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6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XXX/360/2021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Gminy Wejherowo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25 sierpnia 2021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powołania doraźnej  Komisji Statutowej Rady Gminy Wejherowo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gminnym (Dz.U.z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1372) oraz § 77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Statutu Gminy Wejherowo, stanowiącego załącznik Nr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do uchwały Nr XXXIV/410/2013 Rady Gminy Wejherowo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30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października 2013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sprawie uchwalenia Statutu Gminy Wejherowo (Dz. Urz. Woj. Pomorskiego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2013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4452,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2014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8,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 2018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 2800 i z 2019 r. poz. 2473)  uchwala się,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Powołuje się doraźną Komisję Statutową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następującym składzie: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Tadeusz Danilczyk;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Maciej Szczygieł;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Marek Klas.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Przedmiotem działania komisji będzie analiza obowiązującego statutu gminy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statutów jednostek pomocnicznych - sołectw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przygotowanie projektów nowych statutów.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Działalność komisji ulega zakończeniu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chwilą uchwalenia nowego Statutu Gminy Wejherowo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statutów jednostek pomocniczych- sołectw.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Uchwała wchodzi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życie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dniem podjęcia.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Hubert Toma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</w:p>
    <w:sectPr>
      <w:footerReference w:type="default" r:id="rId4"/>
      <w:endnotePr>
        <w:numFmt w:val="decimal"/>
      </w:endnotePr>
      <w:pgSz w:w="11906" w:h="16838"/>
      <w:pgMar w:top="992" w:right="1020" w:bottom="992" w:left="10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2625166F-7151-4632-9924-D5C97BD38F66.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Wejherowo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XXX/360/2021 z dnia 25 sierpnia 2021 r.</dc:title>
  <dc:subject>w sprawie powołania doraźnej  Komisji Statutowej Rady Gminy Wejherowo</dc:subject>
  <dc:creator>m.piekarska-klas</dc:creator>
  <cp:lastModifiedBy>m.piekarska-klas</cp:lastModifiedBy>
  <cp:revision>1</cp:revision>
  <dcterms:created xsi:type="dcterms:W3CDTF">2021-08-26T13:34:38Z</dcterms:created>
  <dcterms:modified xsi:type="dcterms:W3CDTF">2021-08-26T13:34:38Z</dcterms:modified>
  <cp:category>Akt prawny</cp:category>
</cp:coreProperties>
</file>