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DF8E" w14:textId="30259DED" w:rsidR="0080636E" w:rsidRPr="0080636E" w:rsidRDefault="00C96386" w:rsidP="00B95008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80636E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 w:rsidR="0080636E">
        <w:rPr>
          <w:rFonts w:ascii="Times New Roman" w:hAnsi="Times New Roman" w:cs="Times New Roman"/>
          <w:sz w:val="20"/>
          <w:szCs w:val="20"/>
          <w:lang w:eastAsia="pl-PL"/>
        </w:rPr>
        <w:t>6</w:t>
      </w:r>
    </w:p>
    <w:p w14:paraId="65AA7C81" w14:textId="77777777" w:rsidR="00DD4E01" w:rsidRDefault="00C96386" w:rsidP="00DD4E01">
      <w:pPr>
        <w:pStyle w:val="Bezodstpw"/>
        <w:ind w:left="7788" w:firstLine="70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80636E">
        <w:rPr>
          <w:rFonts w:ascii="Times New Roman" w:hAnsi="Times New Roman" w:cs="Times New Roman"/>
          <w:sz w:val="20"/>
          <w:szCs w:val="20"/>
          <w:lang w:eastAsia="pl-PL"/>
        </w:rPr>
        <w:t>do Regulaminu funkcjonowania monitoringu wizyjnego</w:t>
      </w:r>
    </w:p>
    <w:p w14:paraId="365841DF" w14:textId="259478F2" w:rsidR="00C96386" w:rsidRPr="0080636E" w:rsidRDefault="00C96386" w:rsidP="00DD4E01">
      <w:pPr>
        <w:pStyle w:val="Bezodstpw"/>
        <w:ind w:left="7788" w:firstLine="70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80636E">
        <w:rPr>
          <w:rFonts w:ascii="Times New Roman" w:hAnsi="Times New Roman" w:cs="Times New Roman"/>
          <w:sz w:val="20"/>
          <w:szCs w:val="20"/>
          <w:lang w:eastAsia="pl-PL"/>
        </w:rPr>
        <w:t xml:space="preserve"> na terenie </w:t>
      </w:r>
      <w:r w:rsidR="0080636E">
        <w:rPr>
          <w:rFonts w:ascii="Times New Roman" w:hAnsi="Times New Roman" w:cs="Times New Roman"/>
          <w:sz w:val="20"/>
          <w:szCs w:val="20"/>
          <w:lang w:eastAsia="pl-PL"/>
        </w:rPr>
        <w:t>G</w:t>
      </w:r>
      <w:r w:rsidRPr="0080636E">
        <w:rPr>
          <w:rFonts w:ascii="Times New Roman" w:hAnsi="Times New Roman" w:cs="Times New Roman"/>
          <w:sz w:val="20"/>
          <w:szCs w:val="20"/>
          <w:lang w:eastAsia="pl-PL"/>
        </w:rPr>
        <w:t>miny  Wejherowo</w:t>
      </w:r>
      <w:r w:rsidR="00DD4E01">
        <w:rPr>
          <w:rFonts w:ascii="Times New Roman" w:hAnsi="Times New Roman" w:cs="Times New Roman"/>
          <w:sz w:val="20"/>
          <w:szCs w:val="20"/>
          <w:lang w:eastAsia="pl-PL"/>
        </w:rPr>
        <w:t xml:space="preserve"> (zarządzenie nr 42/2023)</w:t>
      </w:r>
    </w:p>
    <w:p w14:paraId="72E3E465" w14:textId="77777777" w:rsidR="00C001EB" w:rsidRDefault="00C001EB" w:rsidP="00C96386">
      <w:pPr>
        <w:spacing w:before="100" w:beforeAutospacing="1" w:after="100" w:afterAutospacing="1" w:line="240" w:lineRule="auto"/>
        <w:ind w:left="5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BDF579" w14:textId="58857FEC" w:rsidR="00C96386" w:rsidRDefault="00B95008" w:rsidP="00B95008">
      <w:pPr>
        <w:spacing w:before="100" w:beforeAutospacing="1" w:after="100" w:afterAutospacing="1" w:line="360" w:lineRule="auto"/>
        <w:ind w:left="5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 OBSZARÓW OBJĘTYCH MONITORINGIEM NA TERENIE GMINY WEJHEROWO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2551"/>
        <w:gridCol w:w="3261"/>
        <w:gridCol w:w="2892"/>
        <w:gridCol w:w="2743"/>
      </w:tblGrid>
      <w:tr w:rsidR="00B95008" w14:paraId="625D8611" w14:textId="77777777" w:rsidTr="00B95008">
        <w:trPr>
          <w:trHeight w:val="1178"/>
        </w:trPr>
        <w:tc>
          <w:tcPr>
            <w:tcW w:w="3119" w:type="dxa"/>
          </w:tcPr>
          <w:p w14:paraId="47D7B9DA" w14:textId="5AD5457F" w:rsidR="00B95008" w:rsidRPr="0097784F" w:rsidRDefault="00B95008" w:rsidP="00B9500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784F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 oraz ulica</w:t>
            </w:r>
          </w:p>
        </w:tc>
        <w:tc>
          <w:tcPr>
            <w:tcW w:w="2551" w:type="dxa"/>
          </w:tcPr>
          <w:p w14:paraId="65A53EF7" w14:textId="77777777" w:rsidR="00B95008" w:rsidRPr="0097784F" w:rsidRDefault="00B95008" w:rsidP="00B9500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784F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  <w:p w14:paraId="3A01AEB9" w14:textId="583E35DD" w:rsidR="00B95008" w:rsidRPr="0097784F" w:rsidRDefault="00B95008" w:rsidP="00B9500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784F">
              <w:rPr>
                <w:rFonts w:ascii="Times New Roman" w:eastAsia="Times New Roman" w:hAnsi="Times New Roman" w:cs="Times New Roman"/>
                <w:b/>
                <w:lang w:eastAsia="pl-PL"/>
              </w:rPr>
              <w:t>(opis nieruchomości)</w:t>
            </w:r>
          </w:p>
        </w:tc>
        <w:tc>
          <w:tcPr>
            <w:tcW w:w="3261" w:type="dxa"/>
          </w:tcPr>
          <w:p w14:paraId="6D98B078" w14:textId="74CFA58E" w:rsidR="00B95008" w:rsidRPr="0097784F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78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Obszar objęty monitoringiem </w:t>
            </w:r>
          </w:p>
        </w:tc>
        <w:tc>
          <w:tcPr>
            <w:tcW w:w="2892" w:type="dxa"/>
          </w:tcPr>
          <w:p w14:paraId="15B6CD74" w14:textId="70E7E15C" w:rsidR="00B95008" w:rsidRPr="0097784F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784F">
              <w:rPr>
                <w:rFonts w:ascii="Times New Roman" w:eastAsia="Times New Roman" w:hAnsi="Times New Roman" w:cs="Times New Roman"/>
                <w:b/>
                <w:lang w:eastAsia="pl-PL"/>
              </w:rPr>
              <w:t>Osoba upoważniona do przetwarzania danych na obszarze objęty objętym monitoringiem)</w:t>
            </w:r>
          </w:p>
        </w:tc>
        <w:tc>
          <w:tcPr>
            <w:tcW w:w="2743" w:type="dxa"/>
          </w:tcPr>
          <w:p w14:paraId="20F4974F" w14:textId="3B6DE430" w:rsidR="00B95008" w:rsidRPr="0097784F" w:rsidRDefault="00B95008" w:rsidP="009778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784F">
              <w:rPr>
                <w:rFonts w:ascii="Times New Roman" w:eastAsia="Times New Roman" w:hAnsi="Times New Roman" w:cs="Times New Roman"/>
                <w:b/>
                <w:lang w:eastAsia="pl-PL"/>
              </w:rPr>
              <w:t>Rodzaj monitoringu (</w:t>
            </w:r>
            <w:r w:rsidR="0097784F" w:rsidRPr="0097784F">
              <w:rPr>
                <w:rFonts w:ascii="Times New Roman" w:eastAsia="Times New Roman" w:hAnsi="Times New Roman" w:cs="Times New Roman"/>
                <w:b/>
                <w:lang w:eastAsia="pl-PL"/>
              </w:rPr>
              <w:t>kamera stacjonarna</w:t>
            </w:r>
            <w:r w:rsidRPr="0097784F">
              <w:rPr>
                <w:rFonts w:ascii="Times New Roman" w:eastAsia="Times New Roman" w:hAnsi="Times New Roman" w:cs="Times New Roman"/>
                <w:b/>
                <w:lang w:eastAsia="pl-PL"/>
              </w:rPr>
              <w:t>/kamera leśna</w:t>
            </w:r>
          </w:p>
        </w:tc>
      </w:tr>
      <w:tr w:rsidR="00B95008" w14:paraId="14636757" w14:textId="77777777" w:rsidTr="00B95008">
        <w:trPr>
          <w:trHeight w:val="1500"/>
        </w:trPr>
        <w:tc>
          <w:tcPr>
            <w:tcW w:w="3119" w:type="dxa"/>
          </w:tcPr>
          <w:p w14:paraId="38ED283F" w14:textId="64D9A8A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7D2DCC34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60FFE67E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2" w:type="dxa"/>
          </w:tcPr>
          <w:p w14:paraId="543A5680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</w:tcPr>
          <w:p w14:paraId="5D154776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5008" w14:paraId="0DCEED64" w14:textId="77777777" w:rsidTr="00B95008">
        <w:trPr>
          <w:trHeight w:val="1678"/>
        </w:trPr>
        <w:tc>
          <w:tcPr>
            <w:tcW w:w="3119" w:type="dxa"/>
          </w:tcPr>
          <w:p w14:paraId="4480368B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5B94658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2FCC5B43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2" w:type="dxa"/>
          </w:tcPr>
          <w:p w14:paraId="4DD5E325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</w:tcPr>
          <w:p w14:paraId="2177D910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95008" w14:paraId="298FE3EB" w14:textId="77777777" w:rsidTr="00B95008">
        <w:trPr>
          <w:trHeight w:val="1701"/>
        </w:trPr>
        <w:tc>
          <w:tcPr>
            <w:tcW w:w="3119" w:type="dxa"/>
          </w:tcPr>
          <w:p w14:paraId="5675E01B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323504B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7CCBF09C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2" w:type="dxa"/>
          </w:tcPr>
          <w:p w14:paraId="36DA86B0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</w:tcPr>
          <w:p w14:paraId="786DDBA3" w14:textId="77777777" w:rsidR="00B95008" w:rsidRDefault="00B95008" w:rsidP="00895F1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DDB25EE" w14:textId="77777777" w:rsidR="00FE430F" w:rsidRPr="00C96386" w:rsidRDefault="00FE430F"/>
    <w:sectPr w:rsidR="00FE430F" w:rsidRPr="00C96386" w:rsidSect="00B95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6A60"/>
    <w:multiLevelType w:val="multilevel"/>
    <w:tmpl w:val="7406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226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86"/>
    <w:rsid w:val="00733189"/>
    <w:rsid w:val="0080636E"/>
    <w:rsid w:val="0082004F"/>
    <w:rsid w:val="00895F18"/>
    <w:rsid w:val="00950D31"/>
    <w:rsid w:val="0097784F"/>
    <w:rsid w:val="00AB5E8D"/>
    <w:rsid w:val="00B95008"/>
    <w:rsid w:val="00BE1ABB"/>
    <w:rsid w:val="00C001EB"/>
    <w:rsid w:val="00C96386"/>
    <w:rsid w:val="00DD4E01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8931"/>
  <w15:chartTrackingRefBased/>
  <w15:docId w15:val="{F9C97545-74CA-4E00-8405-8932AA1F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636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IODO UG Wejherowo</dc:creator>
  <cp:keywords/>
  <dc:description/>
  <cp:lastModifiedBy>Małgorzata Niemirska-Thiel</cp:lastModifiedBy>
  <cp:revision>4</cp:revision>
  <cp:lastPrinted>2023-05-25T09:53:00Z</cp:lastPrinted>
  <dcterms:created xsi:type="dcterms:W3CDTF">2023-05-25T09:53:00Z</dcterms:created>
  <dcterms:modified xsi:type="dcterms:W3CDTF">2023-05-25T09:53:00Z</dcterms:modified>
</cp:coreProperties>
</file>