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62EB4" w14:textId="4EB0058E" w:rsidR="00E545E8" w:rsidRDefault="000629B7" w:rsidP="000B0D79">
      <w:pPr>
        <w:tabs>
          <w:tab w:val="left" w:pos="65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0D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7720" w:rsidRPr="00B65F38">
        <w:rPr>
          <w:rFonts w:ascii="Times New Roman" w:hAnsi="Times New Roman" w:cs="Times New Roman"/>
          <w:sz w:val="24"/>
          <w:szCs w:val="24"/>
        </w:rPr>
        <w:t xml:space="preserve">Wejherowo, dn. </w:t>
      </w:r>
      <w:r w:rsidR="00FD0874">
        <w:rPr>
          <w:rFonts w:ascii="Times New Roman" w:hAnsi="Times New Roman" w:cs="Times New Roman"/>
          <w:sz w:val="24"/>
          <w:szCs w:val="24"/>
        </w:rPr>
        <w:t>15</w:t>
      </w:r>
      <w:r w:rsidR="00FC7720" w:rsidRPr="00B65F38">
        <w:rPr>
          <w:rFonts w:ascii="Times New Roman" w:hAnsi="Times New Roman" w:cs="Times New Roman"/>
          <w:sz w:val="24"/>
          <w:szCs w:val="24"/>
        </w:rPr>
        <w:t>.</w:t>
      </w:r>
      <w:r w:rsidR="005D2FC6" w:rsidRPr="00B65F38">
        <w:rPr>
          <w:rFonts w:ascii="Times New Roman" w:hAnsi="Times New Roman" w:cs="Times New Roman"/>
          <w:sz w:val="24"/>
          <w:szCs w:val="24"/>
        </w:rPr>
        <w:t>0</w:t>
      </w:r>
      <w:r w:rsidR="00B27C18">
        <w:rPr>
          <w:rFonts w:ascii="Times New Roman" w:hAnsi="Times New Roman" w:cs="Times New Roman"/>
          <w:sz w:val="24"/>
          <w:szCs w:val="24"/>
        </w:rPr>
        <w:t>6</w:t>
      </w:r>
      <w:r w:rsidR="00B51FFA" w:rsidRPr="00B65F38">
        <w:rPr>
          <w:rFonts w:ascii="Times New Roman" w:hAnsi="Times New Roman" w:cs="Times New Roman"/>
          <w:sz w:val="24"/>
          <w:szCs w:val="24"/>
        </w:rPr>
        <w:t>.2023</w:t>
      </w:r>
      <w:r w:rsidR="00AC276E" w:rsidRPr="00B65F3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CC1BE8" w14:textId="77777777" w:rsidR="000B0D79" w:rsidRPr="000B0D79" w:rsidRDefault="000B0D79" w:rsidP="000B0D79">
      <w:pPr>
        <w:tabs>
          <w:tab w:val="left" w:pos="657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18B0AB" w14:textId="2FA0882B" w:rsidR="00AC276E" w:rsidRDefault="00025094" w:rsidP="007A077C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38">
        <w:rPr>
          <w:rFonts w:ascii="Times New Roman" w:hAnsi="Times New Roman" w:cs="Times New Roman"/>
          <w:b/>
          <w:sz w:val="24"/>
          <w:szCs w:val="24"/>
        </w:rPr>
        <w:t>SPRAWOZDANIE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 xml:space="preserve"> Z DZIAŁALNOŚCI </w:t>
      </w:r>
      <w:r w:rsidR="005D2FC6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>WÓJTA  GMINY  WEJHEROWO</w:t>
      </w:r>
      <w:r w:rsidR="00BC21B7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C6" w:rsidRPr="00B65F3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>OKRESIE  MIĘDZYSESYJNYM</w:t>
      </w:r>
      <w:r w:rsidR="00BC21B7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FC" w:rsidRPr="00B65F38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B27C18">
        <w:rPr>
          <w:rFonts w:ascii="Times New Roman" w:hAnsi="Times New Roman" w:cs="Times New Roman"/>
          <w:b/>
          <w:sz w:val="24"/>
          <w:szCs w:val="24"/>
        </w:rPr>
        <w:t>20 MAJA</w:t>
      </w:r>
      <w:r w:rsidR="005D2FC6" w:rsidRPr="00B65F3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 xml:space="preserve"> r.  DO  </w:t>
      </w:r>
      <w:r w:rsidR="0011547F">
        <w:rPr>
          <w:rFonts w:ascii="Times New Roman" w:hAnsi="Times New Roman" w:cs="Times New Roman"/>
          <w:b/>
          <w:sz w:val="24"/>
          <w:szCs w:val="24"/>
        </w:rPr>
        <w:t>15</w:t>
      </w:r>
      <w:r w:rsidR="00B27C18">
        <w:rPr>
          <w:rFonts w:ascii="Times New Roman" w:hAnsi="Times New Roman" w:cs="Times New Roman"/>
          <w:b/>
          <w:sz w:val="24"/>
          <w:szCs w:val="24"/>
        </w:rPr>
        <w:t xml:space="preserve">  CZERWCA</w:t>
      </w:r>
      <w:r w:rsidR="0069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FA" w:rsidRPr="00B65F38">
        <w:rPr>
          <w:rFonts w:ascii="Times New Roman" w:hAnsi="Times New Roman" w:cs="Times New Roman"/>
          <w:b/>
          <w:sz w:val="24"/>
          <w:szCs w:val="24"/>
        </w:rPr>
        <w:t>2023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3115C47" w14:textId="686D698E" w:rsidR="007A077C" w:rsidRPr="00B65F38" w:rsidRDefault="007A077C" w:rsidP="007A077C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CB808" w14:textId="675AB8E2" w:rsidR="006E11E5" w:rsidRDefault="00025094" w:rsidP="006E11E5">
      <w:pPr>
        <w:tabs>
          <w:tab w:val="left" w:pos="133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D7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9B0CEA" w:rsidRPr="00A575D7">
        <w:rPr>
          <w:rFonts w:ascii="Times New Roman" w:hAnsi="Times New Roman" w:cs="Times New Roman"/>
          <w:b/>
          <w:sz w:val="24"/>
          <w:szCs w:val="24"/>
          <w:u w:val="single"/>
        </w:rPr>
        <w:t>zakresu  i</w:t>
      </w:r>
      <w:r w:rsidR="006E11E5">
        <w:rPr>
          <w:rFonts w:ascii="Times New Roman" w:hAnsi="Times New Roman" w:cs="Times New Roman"/>
          <w:b/>
          <w:sz w:val="24"/>
          <w:szCs w:val="24"/>
          <w:u w:val="single"/>
        </w:rPr>
        <w:t>nwestycji</w:t>
      </w:r>
      <w:r w:rsidR="00DC4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zamówień publicznych</w:t>
      </w:r>
    </w:p>
    <w:p w14:paraId="427D934F" w14:textId="43EAEAC7" w:rsidR="00DC41A2" w:rsidRPr="008E0A9F" w:rsidRDefault="00DC41A2" w:rsidP="00D9772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4E1">
        <w:rPr>
          <w:rFonts w:ascii="Times New Roman" w:hAnsi="Times New Roman" w:cs="Times New Roman"/>
          <w:sz w:val="24"/>
          <w:szCs w:val="24"/>
        </w:rPr>
        <w:t>W dniu</w:t>
      </w:r>
      <w:r w:rsidRPr="000E6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187">
        <w:rPr>
          <w:rFonts w:ascii="Times New Roman" w:hAnsi="Times New Roman" w:cs="Times New Roman"/>
          <w:bCs/>
          <w:sz w:val="24"/>
          <w:szCs w:val="24"/>
        </w:rPr>
        <w:t>01.06.2023 r. ogłoszono postępowanie w trybie podstawowym na „</w:t>
      </w:r>
      <w:r w:rsidRPr="00721187">
        <w:rPr>
          <w:rFonts w:ascii="Times New Roman" w:hAnsi="Times New Roman" w:cs="Times New Roman"/>
          <w:b/>
          <w:bCs/>
          <w:sz w:val="24"/>
          <w:szCs w:val="24"/>
        </w:rPr>
        <w:t>Opracowanie wielobranżowej dokumentacji projektowo-kosztorysowej dla zadania pn. ,,Rozbudowa Szkoły Podstawowej w Nowym Dworze Wejherowskim”</w:t>
      </w:r>
      <w:r w:rsidR="008E0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A9F">
        <w:rPr>
          <w:rFonts w:ascii="Times New Roman" w:hAnsi="Times New Roman" w:cs="Times New Roman"/>
          <w:bCs/>
          <w:sz w:val="24"/>
          <w:szCs w:val="24"/>
        </w:rPr>
        <w:t>Termin składania</w:t>
      </w:r>
      <w:r w:rsidR="008E0A9F">
        <w:rPr>
          <w:rFonts w:ascii="Times New Roman" w:hAnsi="Times New Roman" w:cs="Times New Roman"/>
          <w:sz w:val="24"/>
          <w:szCs w:val="24"/>
        </w:rPr>
        <w:t xml:space="preserve"> ofert ustalono na </w:t>
      </w:r>
      <w:r w:rsidRPr="008E0A9F">
        <w:rPr>
          <w:rFonts w:ascii="Times New Roman" w:hAnsi="Times New Roman" w:cs="Times New Roman"/>
          <w:sz w:val="24"/>
          <w:szCs w:val="24"/>
        </w:rPr>
        <w:t>22.06.2023 r.</w:t>
      </w:r>
    </w:p>
    <w:p w14:paraId="66890D7F" w14:textId="77777777" w:rsidR="00DC41A2" w:rsidRPr="000E64E1" w:rsidRDefault="00DC41A2" w:rsidP="00DC41A2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7AC23" w14:textId="77777777" w:rsidR="00DC41A2" w:rsidRPr="000E64E1" w:rsidRDefault="00DC41A2" w:rsidP="00D9772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87">
        <w:rPr>
          <w:rFonts w:ascii="Times New Roman" w:hAnsi="Times New Roman" w:cs="Times New Roman"/>
          <w:bCs/>
          <w:sz w:val="24"/>
          <w:szCs w:val="24"/>
        </w:rPr>
        <w:t>W dniu 12.06.2023 r. zawarto umowę na</w:t>
      </w:r>
      <w:r w:rsidRPr="000E64E1">
        <w:rPr>
          <w:rFonts w:ascii="Times New Roman" w:hAnsi="Times New Roman" w:cs="Times New Roman"/>
          <w:b/>
          <w:bCs/>
          <w:sz w:val="24"/>
          <w:szCs w:val="24"/>
        </w:rPr>
        <w:t> „Rozbudowę oświetlenia w Gminie Wejherowo”</w:t>
      </w:r>
    </w:p>
    <w:p w14:paraId="16F37CE1" w14:textId="77777777" w:rsidR="00DC41A2" w:rsidRPr="000E64E1" w:rsidRDefault="00DC41A2" w:rsidP="00DC41A2">
      <w:pPr>
        <w:spacing w:line="276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721187">
        <w:rPr>
          <w:rFonts w:ascii="Times New Roman" w:hAnsi="Times New Roman" w:cs="Times New Roman"/>
          <w:bCs/>
          <w:sz w:val="24"/>
          <w:szCs w:val="24"/>
        </w:rPr>
        <w:t>Wykonawca:</w:t>
      </w:r>
      <w:r w:rsidRPr="000E6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64E1">
        <w:rPr>
          <w:rFonts w:ascii="Times New Roman" w:hAnsi="Times New Roman" w:cs="Times New Roman"/>
          <w:sz w:val="24"/>
          <w:szCs w:val="24"/>
        </w:rPr>
        <w:t>Konsorcjum firm:</w:t>
      </w:r>
    </w:p>
    <w:p w14:paraId="160A8621" w14:textId="77777777" w:rsidR="00DC41A2" w:rsidRPr="000E64E1" w:rsidRDefault="00DC41A2" w:rsidP="00D9772D">
      <w:pPr>
        <w:numPr>
          <w:ilvl w:val="3"/>
          <w:numId w:val="13"/>
        </w:numPr>
        <w:spacing w:line="276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0E64E1">
        <w:rPr>
          <w:rFonts w:ascii="Times New Roman" w:hAnsi="Times New Roman" w:cs="Times New Roman"/>
          <w:sz w:val="24"/>
          <w:szCs w:val="24"/>
        </w:rPr>
        <w:t>El Professional Sp. z o.o., ul. Zielona 2, 84-242 Kębłowo – Lider Konsorcjum;</w:t>
      </w:r>
    </w:p>
    <w:p w14:paraId="2CC850EB" w14:textId="77777777" w:rsidR="00DC41A2" w:rsidRPr="000E64E1" w:rsidRDefault="00DC41A2" w:rsidP="00D9772D">
      <w:pPr>
        <w:numPr>
          <w:ilvl w:val="3"/>
          <w:numId w:val="13"/>
        </w:numPr>
        <w:spacing w:line="276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E64E1">
        <w:rPr>
          <w:rFonts w:ascii="Times New Roman" w:hAnsi="Times New Roman" w:cs="Times New Roman"/>
          <w:sz w:val="24"/>
          <w:szCs w:val="24"/>
        </w:rPr>
        <w:t>Amel</w:t>
      </w:r>
      <w:proofErr w:type="spellEnd"/>
      <w:r w:rsidRPr="000E64E1">
        <w:rPr>
          <w:rFonts w:ascii="Times New Roman" w:hAnsi="Times New Roman" w:cs="Times New Roman"/>
          <w:sz w:val="24"/>
          <w:szCs w:val="24"/>
        </w:rPr>
        <w:t xml:space="preserve"> Sp. z o.o., ul. Malinowa 6, 84-252 Góra – Członek Konsorcjum.</w:t>
      </w:r>
    </w:p>
    <w:p w14:paraId="1BD5124D" w14:textId="77777777" w:rsidR="00DC41A2" w:rsidRPr="006E11E5" w:rsidRDefault="00DC41A2" w:rsidP="00DC41A2">
      <w:pPr>
        <w:spacing w:line="276" w:lineRule="auto"/>
        <w:ind w:left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1E5">
        <w:rPr>
          <w:rFonts w:ascii="Times New Roman" w:hAnsi="Times New Roman" w:cs="Times New Roman"/>
          <w:bCs/>
          <w:sz w:val="24"/>
          <w:szCs w:val="24"/>
        </w:rPr>
        <w:t xml:space="preserve">Wartość umowy: </w:t>
      </w:r>
      <w:r w:rsidRPr="006E11E5">
        <w:rPr>
          <w:rFonts w:ascii="Times New Roman" w:hAnsi="Times New Roman" w:cs="Times New Roman"/>
          <w:sz w:val="24"/>
          <w:szCs w:val="24"/>
        </w:rPr>
        <w:t>10 578 000,00 zł brutto.</w:t>
      </w:r>
      <w:r w:rsidRPr="006E11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2BE006" w14:textId="77777777" w:rsidR="00DC41A2" w:rsidRPr="006E11E5" w:rsidRDefault="00DC41A2" w:rsidP="00DC41A2">
      <w:pPr>
        <w:spacing w:line="276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6E11E5">
        <w:rPr>
          <w:rFonts w:ascii="Times New Roman" w:hAnsi="Times New Roman" w:cs="Times New Roman"/>
          <w:bCs/>
          <w:sz w:val="24"/>
          <w:szCs w:val="24"/>
        </w:rPr>
        <w:t xml:space="preserve">Termin realizacji: </w:t>
      </w:r>
      <w:r w:rsidRPr="006E11E5">
        <w:rPr>
          <w:rFonts w:ascii="Times New Roman" w:hAnsi="Times New Roman" w:cs="Times New Roman"/>
          <w:sz w:val="24"/>
          <w:szCs w:val="24"/>
        </w:rPr>
        <w:t>15 miesięcy licząc od dnia podpisania umowy z Wykonawcą.</w:t>
      </w:r>
    </w:p>
    <w:p w14:paraId="263E2E08" w14:textId="77777777" w:rsidR="00DC41A2" w:rsidRPr="006E11E5" w:rsidRDefault="00DC41A2" w:rsidP="00DC41A2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8B94E" w14:textId="77777777" w:rsidR="00DC41A2" w:rsidRPr="000E64E1" w:rsidRDefault="00DC41A2" w:rsidP="00D9772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4E1">
        <w:rPr>
          <w:rFonts w:ascii="Times New Roman" w:hAnsi="Times New Roman" w:cs="Times New Roman"/>
          <w:bCs/>
          <w:sz w:val="24"/>
          <w:szCs w:val="24"/>
        </w:rPr>
        <w:t>W dniu</w:t>
      </w:r>
      <w:r w:rsidRPr="000E6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187">
        <w:rPr>
          <w:rFonts w:ascii="Times New Roman" w:hAnsi="Times New Roman" w:cs="Times New Roman"/>
          <w:sz w:val="24"/>
          <w:szCs w:val="24"/>
        </w:rPr>
        <w:t>12.05.2023 r.</w:t>
      </w:r>
      <w:r w:rsidRPr="00721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187">
        <w:rPr>
          <w:rFonts w:ascii="Times New Roman" w:hAnsi="Times New Roman" w:cs="Times New Roman"/>
          <w:sz w:val="24"/>
          <w:szCs w:val="24"/>
        </w:rPr>
        <w:t>nastąpiło otwarcie ofert w postępowaniu</w:t>
      </w:r>
      <w:r w:rsidRPr="000E64E1">
        <w:rPr>
          <w:rFonts w:ascii="Times New Roman" w:hAnsi="Times New Roman" w:cs="Times New Roman"/>
          <w:bCs/>
          <w:sz w:val="24"/>
          <w:szCs w:val="24"/>
        </w:rPr>
        <w:t xml:space="preserve"> prowadzonym w trybie przetargu nieograniczonego </w:t>
      </w:r>
      <w:r w:rsidRPr="00721187">
        <w:rPr>
          <w:rFonts w:ascii="Times New Roman" w:hAnsi="Times New Roman" w:cs="Times New Roman"/>
          <w:sz w:val="24"/>
          <w:szCs w:val="24"/>
        </w:rPr>
        <w:t>na</w:t>
      </w:r>
      <w:r w:rsidRPr="000E64E1">
        <w:rPr>
          <w:rFonts w:ascii="Times New Roman" w:hAnsi="Times New Roman" w:cs="Times New Roman"/>
          <w:b/>
          <w:sz w:val="24"/>
          <w:szCs w:val="24"/>
        </w:rPr>
        <w:t xml:space="preserve"> „Dostawę i montaż </w:t>
      </w:r>
      <w:proofErr w:type="spellStart"/>
      <w:r w:rsidRPr="000E64E1">
        <w:rPr>
          <w:rFonts w:ascii="Times New Roman" w:hAnsi="Times New Roman" w:cs="Times New Roman"/>
          <w:b/>
          <w:sz w:val="24"/>
          <w:szCs w:val="24"/>
        </w:rPr>
        <w:t>mikroinstalacji</w:t>
      </w:r>
      <w:proofErr w:type="spellEnd"/>
      <w:r w:rsidRPr="000E64E1">
        <w:rPr>
          <w:rFonts w:ascii="Times New Roman" w:hAnsi="Times New Roman" w:cs="Times New Roman"/>
          <w:b/>
          <w:sz w:val="24"/>
          <w:szCs w:val="24"/>
        </w:rPr>
        <w:t xml:space="preserve"> OZE dla obiektów gminnych w ramach projektu Słoneczne dachy w Gminie Wejherowo”</w:t>
      </w:r>
      <w:r w:rsidRPr="000E64E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</w:p>
    <w:p w14:paraId="4F7C2523" w14:textId="255817B4" w:rsidR="00DC41A2" w:rsidRPr="00721187" w:rsidRDefault="00DC41A2" w:rsidP="008E0A9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E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owaniu złożono 3 oferty.</w:t>
      </w:r>
      <w:r w:rsidR="008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4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 jaką Zamawiający zamierza przeznaczyć na sfinansowanie zamówienia</w:t>
      </w:r>
      <w:r w:rsidRPr="00721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721187">
        <w:rPr>
          <w:rFonts w:ascii="Times New Roman" w:eastAsia="Times New Roman" w:hAnsi="Times New Roman" w:cs="Times New Roman"/>
          <w:sz w:val="24"/>
          <w:szCs w:val="24"/>
          <w:lang w:eastAsia="pl-PL"/>
        </w:rPr>
        <w:t>1 571 011, 50 zł brutto</w:t>
      </w:r>
      <w:r w:rsidR="008E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21187">
        <w:rPr>
          <w:rFonts w:ascii="Times New Roman" w:eastAsia="Times New Roman" w:hAnsi="Times New Roman" w:cs="Times New Roman"/>
          <w:sz w:val="24"/>
          <w:szCs w:val="24"/>
          <w:lang w:eastAsia="pl-PL"/>
        </w:rPr>
        <w:t>Trwa badanie i wyjaśnianie złożonych ofert.</w:t>
      </w:r>
    </w:p>
    <w:p w14:paraId="4CDDA970" w14:textId="3F921A73" w:rsidR="00DC41A2" w:rsidRPr="00DC41A2" w:rsidRDefault="00DC41A2" w:rsidP="00DC41A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współfinansowany</w:t>
      </w:r>
      <w:r w:rsidRPr="00721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Rozwoju Regionalnego w ramach Regionalnego Programu Operacyjnego Województwa Pomorskiego na lata 2014 – 2020 maksymalnie</w:t>
      </w:r>
      <w:r w:rsidRPr="00721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kwoty 2 813 698,90 zł dla dwóch części</w:t>
      </w:r>
      <w:r w:rsidRPr="000E6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(obiektów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prywatnych i obiektów gminnych)</w:t>
      </w:r>
      <w:r w:rsidR="008E0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B9FBC3" w14:textId="77777777" w:rsidR="00DC41A2" w:rsidRPr="000E64E1" w:rsidRDefault="00DC41A2" w:rsidP="00DC41A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C4C04" w14:textId="77777777" w:rsidR="00DC41A2" w:rsidRPr="00721187" w:rsidRDefault="00DC41A2" w:rsidP="00D9772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87">
        <w:rPr>
          <w:rFonts w:ascii="Times New Roman" w:hAnsi="Times New Roman" w:cs="Times New Roman"/>
          <w:bCs/>
          <w:sz w:val="24"/>
          <w:szCs w:val="24"/>
        </w:rPr>
        <w:t>W dniu 15.06.2023 r. zawarto umowy na:</w:t>
      </w:r>
    </w:p>
    <w:p w14:paraId="3CFD301C" w14:textId="77777777" w:rsidR="00DC41A2" w:rsidRPr="000E64E1" w:rsidRDefault="00DC41A2" w:rsidP="00D977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4E1">
        <w:rPr>
          <w:rFonts w:ascii="Times New Roman" w:hAnsi="Times New Roman" w:cs="Times New Roman"/>
          <w:b/>
          <w:bCs/>
          <w:sz w:val="24"/>
          <w:szCs w:val="24"/>
        </w:rPr>
        <w:t>„Zakup i dostawę fabrycznie nowej zamiatarki drogowej elewatorowej ciągnionej”</w:t>
      </w:r>
    </w:p>
    <w:p w14:paraId="582B8959" w14:textId="77777777" w:rsidR="00DC41A2" w:rsidRPr="00BB1D52" w:rsidRDefault="00DC41A2" w:rsidP="00DC41A2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1D52">
        <w:rPr>
          <w:rFonts w:ascii="Times New Roman" w:hAnsi="Times New Roman" w:cs="Times New Roman"/>
          <w:bCs/>
          <w:sz w:val="24"/>
          <w:szCs w:val="24"/>
        </w:rPr>
        <w:t xml:space="preserve">Wykonawca: </w:t>
      </w:r>
      <w:r w:rsidRPr="00BB1D52">
        <w:rPr>
          <w:rFonts w:ascii="Times New Roman" w:hAnsi="Times New Roman" w:cs="Times New Roman"/>
          <w:sz w:val="24"/>
          <w:szCs w:val="24"/>
        </w:rPr>
        <w:t>AGRO KASZUB DA</w:t>
      </w:r>
      <w:r>
        <w:rPr>
          <w:rFonts w:ascii="Times New Roman" w:hAnsi="Times New Roman" w:cs="Times New Roman"/>
          <w:sz w:val="24"/>
          <w:szCs w:val="24"/>
        </w:rPr>
        <w:t xml:space="preserve">WID NOWAK </w:t>
      </w:r>
      <w:r w:rsidRPr="00BB1D52">
        <w:rPr>
          <w:rFonts w:ascii="Times New Roman" w:hAnsi="Times New Roman" w:cs="Times New Roman"/>
          <w:sz w:val="24"/>
          <w:szCs w:val="24"/>
        </w:rPr>
        <w:t xml:space="preserve"> Kartuzy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1D52">
        <w:rPr>
          <w:rFonts w:ascii="Times New Roman" w:hAnsi="Times New Roman" w:cs="Times New Roman"/>
          <w:bCs/>
          <w:sz w:val="24"/>
          <w:szCs w:val="24"/>
        </w:rPr>
        <w:t xml:space="preserve"> Wartość umowy: </w:t>
      </w:r>
      <w:r w:rsidRPr="00BB1D52">
        <w:rPr>
          <w:rFonts w:ascii="Times New Roman" w:hAnsi="Times New Roman" w:cs="Times New Roman"/>
          <w:sz w:val="24"/>
          <w:szCs w:val="24"/>
        </w:rPr>
        <w:t>330 439,50 zł brutto.</w:t>
      </w:r>
      <w:r w:rsidRPr="00BB1D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40F9BF" w14:textId="77777777" w:rsidR="00DC41A2" w:rsidRPr="00BB1D52" w:rsidRDefault="00DC41A2" w:rsidP="00DC41A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B1D52">
        <w:rPr>
          <w:rFonts w:ascii="Times New Roman" w:hAnsi="Times New Roman" w:cs="Times New Roman"/>
          <w:sz w:val="24"/>
          <w:szCs w:val="24"/>
        </w:rPr>
        <w:t xml:space="preserve"> 22.06.2023 r.</w:t>
      </w:r>
    </w:p>
    <w:p w14:paraId="6CB9C2C4" w14:textId="77777777" w:rsidR="00DC41A2" w:rsidRPr="000E64E1" w:rsidRDefault="00DC41A2" w:rsidP="00D9772D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4E1">
        <w:rPr>
          <w:rFonts w:ascii="Times New Roman" w:hAnsi="Times New Roman" w:cs="Times New Roman"/>
          <w:b/>
          <w:bCs/>
          <w:sz w:val="24"/>
          <w:szCs w:val="24"/>
        </w:rPr>
        <w:t>„Oczyszczanie rowów na terenie Gminy Wejherowo”</w:t>
      </w:r>
    </w:p>
    <w:p w14:paraId="2D71C3C1" w14:textId="77777777" w:rsidR="00DC41A2" w:rsidRPr="00BB1D52" w:rsidRDefault="00DC41A2" w:rsidP="00DC41A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1D52">
        <w:rPr>
          <w:rFonts w:ascii="Times New Roman" w:hAnsi="Times New Roman" w:cs="Times New Roman"/>
          <w:bCs/>
          <w:sz w:val="24"/>
          <w:szCs w:val="24"/>
        </w:rPr>
        <w:t xml:space="preserve">Wykonawca: </w:t>
      </w:r>
      <w:r w:rsidRPr="00BB1D5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1D52">
        <w:rPr>
          <w:rFonts w:ascii="Times New Roman" w:hAnsi="Times New Roman" w:cs="Times New Roman"/>
          <w:sz w:val="24"/>
          <w:szCs w:val="24"/>
        </w:rPr>
        <w:t>Hydromel</w:t>
      </w:r>
      <w:proofErr w:type="spellEnd"/>
      <w:r w:rsidRPr="00BB1D52">
        <w:rPr>
          <w:rFonts w:ascii="Times New Roman" w:hAnsi="Times New Roman" w:cs="Times New Roman"/>
          <w:sz w:val="24"/>
          <w:szCs w:val="24"/>
        </w:rPr>
        <w:t>” Bińcze .</w:t>
      </w:r>
      <w:r w:rsidRPr="00BB1D52">
        <w:rPr>
          <w:rFonts w:ascii="Times New Roman" w:hAnsi="Times New Roman" w:cs="Times New Roman"/>
          <w:bCs/>
          <w:sz w:val="24"/>
          <w:szCs w:val="24"/>
        </w:rPr>
        <w:t xml:space="preserve">Wartość umowy: </w:t>
      </w:r>
      <w:r w:rsidRPr="00BB1D52">
        <w:rPr>
          <w:rFonts w:ascii="Times New Roman" w:hAnsi="Times New Roman" w:cs="Times New Roman"/>
          <w:sz w:val="24"/>
          <w:szCs w:val="24"/>
        </w:rPr>
        <w:t>32 712,24 zł brutto.</w:t>
      </w:r>
      <w:r w:rsidRPr="00BB1D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2C6875" w14:textId="0E1DA3C7" w:rsidR="00572B0D" w:rsidRDefault="00DC41A2" w:rsidP="00572B0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1D52">
        <w:rPr>
          <w:rFonts w:ascii="Times New Roman" w:hAnsi="Times New Roman" w:cs="Times New Roman"/>
          <w:bCs/>
          <w:sz w:val="24"/>
          <w:szCs w:val="24"/>
        </w:rPr>
        <w:t>Termin realizacji:</w:t>
      </w:r>
      <w:r w:rsidRPr="00BB1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D52">
        <w:rPr>
          <w:rFonts w:ascii="Times New Roman" w:hAnsi="Times New Roman" w:cs="Times New Roman"/>
          <w:sz w:val="24"/>
          <w:szCs w:val="24"/>
        </w:rPr>
        <w:t xml:space="preserve"> do  dnia 14.07.2023 r.</w:t>
      </w:r>
    </w:p>
    <w:p w14:paraId="5BFE4993" w14:textId="77777777" w:rsidR="005169B7" w:rsidRPr="00572B0D" w:rsidRDefault="005169B7" w:rsidP="00572B0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7CB84D" w14:textId="3542CAF4" w:rsidR="00572B0D" w:rsidRDefault="00572B0D" w:rsidP="00D9772D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Otrzymano kompletną dokumentację projektową dla inwestycji ,,</w:t>
      </w:r>
      <w:r w:rsidRPr="00572B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Budowa boiska w Kniewie wraz z zagospodarowaniem terenu przyległego oraz instalacją elektroenergetyczną oświetleniową’’</w:t>
      </w: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Firma: </w:t>
      </w:r>
      <w:r w:rsidRPr="00572B0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DMD Daniel </w:t>
      </w:r>
      <w:proofErr w:type="spellStart"/>
      <w:r w:rsidRPr="00572B0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Drewczyński</w:t>
      </w:r>
      <w:proofErr w:type="spellEnd"/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 Koszt: 49 999,00 zł.</w:t>
      </w:r>
    </w:p>
    <w:p w14:paraId="63E2DE95" w14:textId="77777777" w:rsidR="00572B0D" w:rsidRPr="00572B0D" w:rsidRDefault="00572B0D" w:rsidP="00572B0D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9E058DA" w14:textId="50C6635B" w:rsidR="00572B0D" w:rsidRPr="00572B0D" w:rsidRDefault="00572B0D" w:rsidP="00D9772D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572B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Wykonano modernizację oświetlenia przy stawie w Sopieszynie i terenu siłowni</w:t>
      </w: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na działkach </w:t>
      </w: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br/>
        <w:t>nr 41/5 i 41/3 (FS i RS). Firma: M.H. Tech Marek Hartwig. Wartość 30.000,00 zł brutto.</w:t>
      </w:r>
    </w:p>
    <w:p w14:paraId="7FA3A378" w14:textId="77777777" w:rsidR="00572B0D" w:rsidRDefault="00572B0D" w:rsidP="00A9442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C3417B" w14:textId="77777777" w:rsidR="00572B0D" w:rsidRDefault="00572B0D" w:rsidP="00A9442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85B0B3" w14:textId="77777777" w:rsidR="00572B0D" w:rsidRPr="006E11E5" w:rsidRDefault="00572B0D" w:rsidP="00572B0D">
      <w:pPr>
        <w:spacing w:after="0" w:line="27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5D87F7F" w14:textId="53E590FD" w:rsidR="00572B0D" w:rsidRPr="00572B0D" w:rsidRDefault="00572B0D" w:rsidP="00D977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Zamontowano 4 tablice informacyjne ze znakiem zakaz kąpieli i regulaminem korzystania z przystani kajakowych</w:t>
      </w: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Wykonawca: Agencja Reklamowa MANA Sp. z o.o. z Wejherowa, . Koszt: 5402,16 zł brutto.</w:t>
      </w:r>
    </w:p>
    <w:p w14:paraId="2D9FF504" w14:textId="77777777" w:rsidR="00572B0D" w:rsidRPr="006E11E5" w:rsidRDefault="00572B0D" w:rsidP="00572B0D">
      <w:pPr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AD94E60" w14:textId="77777777" w:rsidR="00572B0D" w:rsidRPr="00572B0D" w:rsidRDefault="00572B0D" w:rsidP="00D9772D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Wykonano </w:t>
      </w:r>
      <w:r w:rsidRPr="00572B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prace związane z modernizacją oświetlenia awaryjnego w budynku Urzędu Gminy Wejherowo</w:t>
      </w: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Firma: </w:t>
      </w:r>
      <w:proofErr w:type="spellStart"/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Elektromax</w:t>
      </w:r>
      <w:proofErr w:type="spellEnd"/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Wojciech Stolc z Gowina. Koszt usługi: 8.364,00 zł brutt</w:t>
      </w:r>
      <w:r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o.</w:t>
      </w:r>
    </w:p>
    <w:p w14:paraId="53AACDD7" w14:textId="77777777" w:rsidR="00572B0D" w:rsidRPr="00572B0D" w:rsidRDefault="00572B0D" w:rsidP="00572B0D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7C80F6E" w14:textId="3DA08F6B" w:rsidR="008E0A9F" w:rsidRPr="00572B0D" w:rsidRDefault="00DC41A2" w:rsidP="00D9772D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 ze  zbliżającym się sezonem wakacyjnym </w:t>
      </w:r>
      <w:r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zostały ustawione kabiny sanitarne</w:t>
      </w: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280C169" w14:textId="2E0534C5" w:rsidR="00DC41A2" w:rsidRPr="00572B0D" w:rsidRDefault="00DC41A2" w:rsidP="00572B0D">
      <w:pPr>
        <w:pStyle w:val="Akapitzlist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lokalizacjach:</w:t>
      </w:r>
    </w:p>
    <w:p w14:paraId="0088C173" w14:textId="6C9F73AF" w:rsidR="00DC41A2" w:rsidRPr="00DC41A2" w:rsidRDefault="00DC41A2" w:rsidP="00D9772D">
      <w:pPr>
        <w:pStyle w:val="Akapitzlist"/>
        <w:numPr>
          <w:ilvl w:val="1"/>
          <w:numId w:val="14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Orle,  przystań kajakowa, ul. Bukowa 2  - 1 kabina</w:t>
      </w:r>
    </w:p>
    <w:p w14:paraId="19720643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Góra, ul. Jeziorna (przystań kajakowa) – 2 kabiny</w:t>
      </w:r>
    </w:p>
    <w:p w14:paraId="4666F5A2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Bolszewo, ul. </w:t>
      </w:r>
      <w:proofErr w:type="spellStart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Zamostna</w:t>
      </w:r>
      <w:proofErr w:type="spellEnd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4/A (Art - Park) – 1 kabina</w:t>
      </w:r>
    </w:p>
    <w:p w14:paraId="16F51766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Bieszkowice, ul. Jeziorna ( w pobliżu jeziora </w:t>
      </w:r>
      <w:proofErr w:type="spellStart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Zawiat</w:t>
      </w:r>
      <w:proofErr w:type="spellEnd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) – 1 kabina </w:t>
      </w:r>
    </w:p>
    <w:p w14:paraId="538F6CBC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Kąpino, boisko przy ul. Parkowej – 1 kabina</w:t>
      </w:r>
    </w:p>
    <w:p w14:paraId="404B497B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Warszkowo, przystań przy stawie, ul. Bukowa – 1 kabina</w:t>
      </w:r>
    </w:p>
    <w:p w14:paraId="234EBDB7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Gowino, strefa </w:t>
      </w:r>
      <w:proofErr w:type="spellStart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rekreacyjno</w:t>
      </w:r>
      <w:proofErr w:type="spellEnd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- sportowa, ul. Kościelna – 1 kabina</w:t>
      </w:r>
    </w:p>
    <w:p w14:paraId="1ED0DAA4" w14:textId="77777777" w:rsidR="00DC41A2" w:rsidRPr="00DC41A2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Gościcino, strefa </w:t>
      </w:r>
      <w:proofErr w:type="spellStart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rekreacyjno</w:t>
      </w:r>
      <w:proofErr w:type="spellEnd"/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- sportowa, ul. Południowa 1A – 1 kabina</w:t>
      </w:r>
    </w:p>
    <w:p w14:paraId="5B801B81" w14:textId="27118D08" w:rsidR="00572B0D" w:rsidRPr="00572B0D" w:rsidRDefault="00DC41A2" w:rsidP="00D9772D">
      <w:pPr>
        <w:pStyle w:val="Akapitzlist"/>
        <w:numPr>
          <w:ilvl w:val="0"/>
          <w:numId w:val="10"/>
        </w:numPr>
        <w:suppressAutoHyphens/>
        <w:spacing w:after="20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41A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Zbychowo, plac zabaw przy stawie, ul. Kamienna/Spacerowa – 1 kabina.</w:t>
      </w:r>
    </w:p>
    <w:p w14:paraId="675C2633" w14:textId="77777777" w:rsidR="00572B0D" w:rsidRPr="00572B0D" w:rsidRDefault="00572B0D" w:rsidP="00572B0D">
      <w:pPr>
        <w:pStyle w:val="Akapitzlist"/>
        <w:suppressAutoHyphens/>
        <w:spacing w:after="20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32C874E" w14:textId="43A1C69D" w:rsidR="006E11E5" w:rsidRPr="00572B0D" w:rsidRDefault="006E11E5" w:rsidP="00D9772D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Zamontowano przejście w kształcie litery </w:t>
      </w:r>
      <w:r w:rsidRPr="00572B0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</w:t>
      </w:r>
      <w:r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od piramidy linowej</w:t>
      </w: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kierunku zjeżdżalni tubowej </w:t>
      </w: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 Art– Park w Bolszewie. Firma: Magic </w:t>
      </w:r>
      <w:proofErr w:type="spellStart"/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Nets</w:t>
      </w:r>
      <w:proofErr w:type="spellEnd"/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Sp. z o.o. z Żórawiny. Koszt: 7 025,00 zł brutto.</w:t>
      </w:r>
    </w:p>
    <w:p w14:paraId="00A80FFC" w14:textId="77777777" w:rsid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11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8E0A9F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E11E5"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Zamontowano tablice informacyjne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TBI – 37 ( szt. 4) o treści: Pamiętaj! Zawsze sprzątaj po swoim psie </w:t>
      </w:r>
      <w:r w:rsidR="008E0A9F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DF79D9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Gminnym Placu Pamięci w Bolszewie.</w:t>
      </w:r>
      <w:r w:rsidR="006E11E5"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F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irma Usługowo – Handlowa Rekom s.c. z Rzeszowa.</w:t>
      </w:r>
    </w:p>
    <w:p w14:paraId="09EA2030" w14:textId="77777777" w:rsid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56D1206" w14:textId="77777777" w:rsid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12. </w:t>
      </w:r>
      <w:r w:rsidR="006E11E5"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Wykonano i dostarczono gablotę informacyjną sołecką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dwuskrzydłową dla sołectwa Kniewo. Firma: Przedsiębiorstwo Wielobranżowe „KWAK” z Kczewa 83, 83 – 304 Przodkowo. Koszt: 2 396,04 zł brutto.</w:t>
      </w:r>
    </w:p>
    <w:p w14:paraId="5F31C23B" w14:textId="77777777" w:rsid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A6BB228" w14:textId="12F53444" w:rsidR="006E11E5" w:rsidRP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13.</w:t>
      </w:r>
      <w:r w:rsidR="006E11E5"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Ustawiono i zamocowano 2 kosze wolnostojące STAR City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id. 03004 35l z cokołem i wkładem metalowym z popielnicą oraz rączką do wyciągania przy boisku wielofunkcyjnym w Zbychowie. 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Firma: BASTER Mała Architektura Miejska ze Świecia. Koszt: 1 759,00 zł brutto.</w:t>
      </w:r>
    </w:p>
    <w:p w14:paraId="6E911A46" w14:textId="77777777" w:rsidR="006E11E5" w:rsidRPr="006E11E5" w:rsidRDefault="006E11E5" w:rsidP="00572B0D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09E5A22" w14:textId="75E1764D" w:rsidR="006E11E5" w:rsidRP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14. 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Zawarto umowę na </w:t>
      </w:r>
      <w:r w:rsidR="006E11E5"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podstawienie i opróżnianie wraz z utylizacją odpadów 2 kontenerów 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zamkniętych o pojemności 7m3 na nieczystości stałe zmieszane z terenów rekreacyjnych z PK „AGORA” Sp. z o.o.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941526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Kąpina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. Koszt wywozu za 1 kontener wraz z utylizacją odpadów: 712,80 zł b</w:t>
      </w:r>
      <w:r w:rsidR="00941526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rutto.</w:t>
      </w:r>
    </w:p>
    <w:p w14:paraId="4FA9F39A" w14:textId="77777777" w:rsidR="006E11E5" w:rsidRPr="006E11E5" w:rsidRDefault="006E11E5" w:rsidP="00572B0D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5F4ADA2" w14:textId="65844FE5" w:rsidR="006E11E5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15. 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Zamówiono</w:t>
      </w:r>
      <w:r w:rsidR="006E11E5" w:rsidRPr="00572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2 kabiny sanitarne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TOI </w:t>
      </w:r>
      <w:proofErr w:type="spellStart"/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TOI</w:t>
      </w:r>
      <w:proofErr w:type="spellEnd"/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Polska Sp. z </w:t>
      </w:r>
      <w:proofErr w:type="spellStart"/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o.o</w:t>
      </w:r>
      <w:proofErr w:type="spellEnd"/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Festyn Rodzinny przy</w:t>
      </w:r>
      <w:r w:rsidR="006E11E5" w:rsidRPr="00572B0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941526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SP w NDW, który odbył</w:t>
      </w:r>
      <w:r w:rsidR="006E11E5" w:rsidRPr="00572B0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dnia 17.06.2023r. Koszt: 237,60 zł brutto.</w:t>
      </w:r>
    </w:p>
    <w:p w14:paraId="1FFA0200" w14:textId="77777777" w:rsidR="00572B0D" w:rsidRPr="00572B0D" w:rsidRDefault="00572B0D" w:rsidP="00572B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A3DB280" w14:textId="0D9EAEB7" w:rsidR="00F91378" w:rsidRPr="00A9442A" w:rsidRDefault="009377F0" w:rsidP="0072118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944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  zakresu  funduszy zewnętrznych:</w:t>
      </w:r>
    </w:p>
    <w:p w14:paraId="0A0B65B5" w14:textId="77EEC6CB" w:rsidR="000E64E1" w:rsidRPr="000E64E1" w:rsidRDefault="00BB1D52" w:rsidP="00BB1D52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1576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5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526">
        <w:rPr>
          <w:rFonts w:ascii="Times New Roman" w:eastAsia="Calibri" w:hAnsi="Times New Roman" w:cs="Times New Roman"/>
          <w:sz w:val="24"/>
          <w:szCs w:val="24"/>
        </w:rPr>
        <w:t>W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 xml:space="preserve">ysłano do Ministerstwa Edukacji i Nauki </w:t>
      </w:r>
      <w:r w:rsidR="000E64E1" w:rsidRPr="00721187">
        <w:rPr>
          <w:rFonts w:ascii="Times New Roman" w:eastAsia="Calibri" w:hAnsi="Times New Roman" w:cs="Times New Roman"/>
          <w:b/>
          <w:sz w:val="24"/>
          <w:szCs w:val="24"/>
        </w:rPr>
        <w:t>wniosek pn. ”Zmiana źródła ciepła z przebudową kotłowni w Szkole Podstawowe</w:t>
      </w:r>
      <w:r w:rsidR="00941526" w:rsidRPr="00721187">
        <w:rPr>
          <w:rFonts w:ascii="Times New Roman" w:eastAsia="Calibri" w:hAnsi="Times New Roman" w:cs="Times New Roman"/>
          <w:b/>
          <w:sz w:val="24"/>
          <w:szCs w:val="24"/>
        </w:rPr>
        <w:t>j w Gowinie”</w:t>
      </w:r>
      <w:r w:rsidR="00941526">
        <w:rPr>
          <w:rFonts w:ascii="Times New Roman" w:eastAsia="Calibri" w:hAnsi="Times New Roman" w:cs="Times New Roman"/>
          <w:sz w:val="24"/>
          <w:szCs w:val="24"/>
        </w:rPr>
        <w:t xml:space="preserve"> w ramach Programu 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>„Inwestycje w oświacie- wsparcie trwających inwestycji realizowanych przez jednostki samorządu terytorialnego prowadzące jednostki systemu oświaty”.</w:t>
      </w:r>
    </w:p>
    <w:p w14:paraId="24F517D2" w14:textId="5F6AD4A6" w:rsidR="00B27C18" w:rsidRPr="00BB1D52" w:rsidRDefault="00BB1D52" w:rsidP="00BB1D52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 xml:space="preserve">Szacowana wartość zadania : 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ab/>
        <w:t>619.943,00 zł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br/>
        <w:t xml:space="preserve">Dofinansowanie 50%: 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ab/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ab/>
        <w:t>309.971,00 zł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br/>
        <w:t xml:space="preserve">Wkład własny: 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ab/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ab/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tab/>
        <w:t>309.971,00 zł</w:t>
      </w:r>
      <w:r w:rsidR="00941526">
        <w:rPr>
          <w:rFonts w:ascii="Times New Roman" w:eastAsia="Calibri" w:hAnsi="Times New Roman" w:cs="Times New Roman"/>
          <w:sz w:val="24"/>
          <w:szCs w:val="24"/>
        </w:rPr>
        <w:t>.</w:t>
      </w:r>
      <w:r w:rsidR="000E64E1" w:rsidRPr="000E64E1">
        <w:rPr>
          <w:rFonts w:ascii="Times New Roman" w:eastAsia="Calibri" w:hAnsi="Times New Roman" w:cs="Times New Roman"/>
          <w:sz w:val="24"/>
          <w:szCs w:val="24"/>
        </w:rPr>
        <w:br/>
      </w:r>
    </w:p>
    <w:p w14:paraId="22F93622" w14:textId="5206A11B" w:rsidR="00212E64" w:rsidRPr="00A9442A" w:rsidRDefault="00B27C18" w:rsidP="00C649EA">
      <w:pPr>
        <w:tabs>
          <w:tab w:val="left" w:pos="1335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0013806"/>
      <w:r w:rsidRPr="00A94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2A8" w:rsidRPr="00A944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58E0" w:rsidRPr="00A9442A">
        <w:rPr>
          <w:rFonts w:ascii="Times New Roman" w:hAnsi="Times New Roman" w:cs="Times New Roman"/>
          <w:b/>
          <w:bCs/>
          <w:sz w:val="24"/>
          <w:szCs w:val="24"/>
          <w:u w:val="single"/>
        </w:rPr>
        <w:t>Z zakresu  inżynierii  ś</w:t>
      </w:r>
      <w:r w:rsidR="00B03949" w:rsidRPr="00A9442A">
        <w:rPr>
          <w:rFonts w:ascii="Times New Roman" w:hAnsi="Times New Roman" w:cs="Times New Roman"/>
          <w:b/>
          <w:bCs/>
          <w:sz w:val="24"/>
          <w:szCs w:val="24"/>
          <w:u w:val="single"/>
        </w:rPr>
        <w:t>rodowiska</w:t>
      </w:r>
      <w:r w:rsidR="00233471" w:rsidRPr="00A944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B2335" w:rsidRPr="00A944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510AB2C" w14:textId="4D62A26F" w:rsidR="000A7934" w:rsidRPr="00721187" w:rsidRDefault="005169B7" w:rsidP="000A7934">
      <w:pPr>
        <w:pStyle w:val="Bezodstpw"/>
        <w:spacing w:line="276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A7934">
        <w:rPr>
          <w:rFonts w:ascii="Times New Roman" w:hAnsi="Times New Roman" w:cs="Times New Roman"/>
          <w:sz w:val="24"/>
          <w:szCs w:val="24"/>
        </w:rPr>
        <w:t xml:space="preserve">. Zorganizowano </w:t>
      </w:r>
      <w:r w:rsidR="000A7934" w:rsidRPr="00721187">
        <w:rPr>
          <w:rFonts w:ascii="Times New Roman" w:hAnsi="Times New Roman" w:cs="Times New Roman"/>
          <w:b/>
          <w:sz w:val="24"/>
          <w:szCs w:val="24"/>
        </w:rPr>
        <w:t xml:space="preserve">spotkanie z firmami wywożącymi nieczystości płynne  z udziałem przedstawicieli PEWIK Gdynia i KZG „Dolina Redy i  </w:t>
      </w:r>
      <w:proofErr w:type="spellStart"/>
      <w:r w:rsidR="000A7934" w:rsidRPr="00721187">
        <w:rPr>
          <w:rFonts w:ascii="Times New Roman" w:hAnsi="Times New Roman" w:cs="Times New Roman"/>
          <w:b/>
          <w:sz w:val="24"/>
          <w:szCs w:val="24"/>
        </w:rPr>
        <w:t>Chylonki</w:t>
      </w:r>
      <w:proofErr w:type="spellEnd"/>
      <w:r w:rsidR="000A7934" w:rsidRPr="00721187">
        <w:rPr>
          <w:rFonts w:ascii="Times New Roman" w:hAnsi="Times New Roman" w:cs="Times New Roman"/>
          <w:b/>
          <w:sz w:val="24"/>
          <w:szCs w:val="24"/>
        </w:rPr>
        <w:t xml:space="preserve">” w sprawie możliwości odprowadzania osadów </w:t>
      </w:r>
      <w:proofErr w:type="spellStart"/>
      <w:r w:rsidR="000A7934" w:rsidRPr="00721187">
        <w:rPr>
          <w:rFonts w:ascii="Times New Roman" w:hAnsi="Times New Roman" w:cs="Times New Roman"/>
          <w:b/>
          <w:sz w:val="24"/>
          <w:szCs w:val="24"/>
        </w:rPr>
        <w:t>pościekowych</w:t>
      </w:r>
      <w:proofErr w:type="spellEnd"/>
      <w:r w:rsidR="000A7934" w:rsidRPr="00721187">
        <w:rPr>
          <w:rFonts w:ascii="Times New Roman" w:hAnsi="Times New Roman" w:cs="Times New Roman"/>
          <w:b/>
          <w:sz w:val="24"/>
          <w:szCs w:val="24"/>
        </w:rPr>
        <w:t xml:space="preserve"> odebranych z osadników w  instalacjach przydomowych oczyszczalni ścieków (POŚ) i  rozszerzenia zezwoleń.</w:t>
      </w:r>
    </w:p>
    <w:p w14:paraId="2A7FD9EE" w14:textId="77777777" w:rsidR="000A7934" w:rsidRPr="00684886" w:rsidRDefault="000A7934" w:rsidP="000A7934">
      <w:pPr>
        <w:pStyle w:val="Bezodstpw"/>
        <w:spacing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</w:p>
    <w:p w14:paraId="2B8386DC" w14:textId="1343B839" w:rsidR="000A7934" w:rsidRPr="00684886" w:rsidRDefault="005169B7" w:rsidP="000A7934">
      <w:pPr>
        <w:pStyle w:val="Bezodstpw"/>
        <w:spacing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A7934" w:rsidRPr="00684886">
        <w:rPr>
          <w:rFonts w:ascii="Times New Roman" w:hAnsi="Times New Roman" w:cs="Times New Roman"/>
          <w:sz w:val="24"/>
          <w:szCs w:val="24"/>
        </w:rPr>
        <w:t xml:space="preserve">. </w:t>
      </w:r>
      <w:r w:rsidR="000A7934" w:rsidRPr="00A9442A">
        <w:rPr>
          <w:rFonts w:ascii="Times New Roman" w:hAnsi="Times New Roman" w:cs="Times New Roman"/>
          <w:b/>
          <w:sz w:val="24"/>
          <w:szCs w:val="24"/>
        </w:rPr>
        <w:t>Trwają kontrole szamb i POŚ (zgodnie z planem kontroli):</w:t>
      </w:r>
    </w:p>
    <w:p w14:paraId="6FD97186" w14:textId="2E9A352C" w:rsidR="000A7934" w:rsidRPr="00684886" w:rsidRDefault="000A7934" w:rsidP="00D9772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>Wysłano wezwania do kontroli do właśc</w:t>
      </w:r>
      <w:r w:rsidR="0002205A">
        <w:rPr>
          <w:rFonts w:ascii="Times New Roman" w:hAnsi="Times New Roman" w:cs="Times New Roman"/>
          <w:sz w:val="24"/>
          <w:szCs w:val="24"/>
        </w:rPr>
        <w:t xml:space="preserve">icieli nieruchomości  - Reszki 27 szt., Gniewowo </w:t>
      </w:r>
      <w:r w:rsidRPr="00684886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5A">
        <w:rPr>
          <w:rFonts w:ascii="Times New Roman" w:hAnsi="Times New Roman" w:cs="Times New Roman"/>
          <w:sz w:val="24"/>
          <w:szCs w:val="24"/>
        </w:rPr>
        <w:t>szt.</w:t>
      </w:r>
      <w:r w:rsidRPr="00684886">
        <w:rPr>
          <w:rFonts w:ascii="Times New Roman" w:hAnsi="Times New Roman" w:cs="Times New Roman"/>
          <w:sz w:val="24"/>
          <w:szCs w:val="24"/>
        </w:rPr>
        <w:t>;</w:t>
      </w:r>
    </w:p>
    <w:p w14:paraId="03E50616" w14:textId="51EAB92E" w:rsidR="000A7934" w:rsidRPr="00684886" w:rsidRDefault="000A7934" w:rsidP="00D9772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>Wysłano 10 wezwań do zgłoszenia eksploatacji POŚ (ujawniono na mapach) – Gniewowo;</w:t>
      </w:r>
    </w:p>
    <w:p w14:paraId="04273CC2" w14:textId="34CEF739" w:rsidR="000A7934" w:rsidRPr="00684886" w:rsidRDefault="000A7934" w:rsidP="00D9772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 xml:space="preserve">Przeprowadzono 79 kontroli: 74 protokoły kontroli oraz 5 „ujawnionych” POŚ dopisanych do  gminnej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886">
        <w:rPr>
          <w:rFonts w:ascii="Times New Roman" w:hAnsi="Times New Roman" w:cs="Times New Roman"/>
          <w:sz w:val="24"/>
          <w:szCs w:val="24"/>
        </w:rPr>
        <w:t>ewidencji. Narastająco, liczba kontroli wynosi 152.</w:t>
      </w:r>
    </w:p>
    <w:p w14:paraId="47C7308E" w14:textId="02EF1390" w:rsidR="000A7934" w:rsidRDefault="000A7934" w:rsidP="00D9772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>Ilość POŚ w gminnej ewidencji – 201 szt.</w:t>
      </w:r>
    </w:p>
    <w:p w14:paraId="24E63AAA" w14:textId="77777777" w:rsidR="0002205A" w:rsidRPr="0002205A" w:rsidRDefault="0002205A" w:rsidP="0002205A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A59ADD" w14:textId="00563700" w:rsidR="00212E64" w:rsidRPr="00684886" w:rsidRDefault="005169B7" w:rsidP="00212E6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12E64" w:rsidRPr="00684886">
        <w:rPr>
          <w:rFonts w:ascii="Times New Roman" w:hAnsi="Times New Roman" w:cs="Times New Roman"/>
          <w:sz w:val="24"/>
          <w:szCs w:val="24"/>
        </w:rPr>
        <w:t xml:space="preserve">. </w:t>
      </w:r>
      <w:r w:rsidR="00212E64">
        <w:rPr>
          <w:rFonts w:ascii="Times New Roman" w:hAnsi="Times New Roman" w:cs="Times New Roman"/>
          <w:sz w:val="24"/>
          <w:szCs w:val="24"/>
        </w:rPr>
        <w:t xml:space="preserve">Dokonano </w:t>
      </w:r>
      <w:r w:rsidR="00212E64" w:rsidRPr="00684886">
        <w:rPr>
          <w:rFonts w:ascii="Times New Roman" w:hAnsi="Times New Roman" w:cs="Times New Roman"/>
          <w:sz w:val="24"/>
          <w:szCs w:val="24"/>
        </w:rPr>
        <w:t>przejęci</w:t>
      </w:r>
      <w:r w:rsidR="00212E64">
        <w:rPr>
          <w:rFonts w:ascii="Times New Roman" w:hAnsi="Times New Roman" w:cs="Times New Roman"/>
          <w:sz w:val="24"/>
          <w:szCs w:val="24"/>
        </w:rPr>
        <w:t>a</w:t>
      </w:r>
      <w:r w:rsidR="000A7934">
        <w:rPr>
          <w:rFonts w:ascii="Times New Roman" w:hAnsi="Times New Roman" w:cs="Times New Roman"/>
          <w:sz w:val="24"/>
          <w:szCs w:val="24"/>
        </w:rPr>
        <w:t xml:space="preserve"> sieci od prywatnych użytkowników</w:t>
      </w:r>
      <w:r w:rsidR="00B365D4">
        <w:rPr>
          <w:rFonts w:ascii="Times New Roman" w:hAnsi="Times New Roman" w:cs="Times New Roman"/>
          <w:sz w:val="24"/>
          <w:szCs w:val="24"/>
        </w:rPr>
        <w:t>:</w:t>
      </w:r>
    </w:p>
    <w:p w14:paraId="3832E208" w14:textId="3ECF4BB5" w:rsidR="00212E64" w:rsidRPr="00684886" w:rsidRDefault="00212E64" w:rsidP="00D9772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>GOWINO 33,80mb, 5 400,00,</w:t>
      </w:r>
    </w:p>
    <w:p w14:paraId="13162D44" w14:textId="31983B11" w:rsidR="00212E64" w:rsidRPr="00684886" w:rsidRDefault="00212E64" w:rsidP="00D9772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>GOWINO, 1050mb, 37 500,00,</w:t>
      </w:r>
    </w:p>
    <w:p w14:paraId="4340C57F" w14:textId="7043E47D" w:rsidR="000A7934" w:rsidRDefault="00212E64" w:rsidP="00D9772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86">
        <w:rPr>
          <w:rFonts w:ascii="Times New Roman" w:hAnsi="Times New Roman" w:cs="Times New Roman"/>
          <w:sz w:val="24"/>
          <w:szCs w:val="24"/>
        </w:rPr>
        <w:t>Nowy Dwór Wejherowski, 164mb, 6 600,00</w:t>
      </w:r>
    </w:p>
    <w:p w14:paraId="77A19142" w14:textId="77777777" w:rsidR="0096492C" w:rsidRPr="0096492C" w:rsidRDefault="0096492C" w:rsidP="006204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7114A" w14:textId="3ACB7A47" w:rsidR="00087E5C" w:rsidRPr="006B4D43" w:rsidRDefault="009826DE" w:rsidP="006B4D43">
      <w:pPr>
        <w:tabs>
          <w:tab w:val="left" w:pos="1335"/>
        </w:tabs>
        <w:spacing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D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3471" w:rsidRPr="006B4D43">
        <w:rPr>
          <w:rFonts w:ascii="Times New Roman" w:hAnsi="Times New Roman" w:cs="Times New Roman"/>
          <w:b/>
          <w:sz w:val="24"/>
          <w:szCs w:val="24"/>
          <w:u w:val="single"/>
        </w:rPr>
        <w:t>Z  zakresu gospodarki  odpadami i środowiska:</w:t>
      </w:r>
    </w:p>
    <w:p w14:paraId="7086B3BC" w14:textId="43DF7866" w:rsidR="00065336" w:rsidRPr="00BA4E56" w:rsidRDefault="005169B7" w:rsidP="008E0A9F">
      <w:pPr>
        <w:spacing w:before="100" w:beforeAutospacing="1" w:after="120" w:line="276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4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5336" w:rsidRPr="00BA4E56">
        <w:rPr>
          <w:rFonts w:ascii="Times New Roman" w:hAnsi="Times New Roman" w:cs="Times New Roman"/>
          <w:color w:val="000000"/>
          <w:sz w:val="24"/>
          <w:szCs w:val="24"/>
        </w:rPr>
        <w:t>W ramach działań kontrolnych dotyczących liczby osób w deklaracjach i złożonych deklaracji wystosowano 29 pism i w wyniku tych działań wprowadzono do systemu lub skorygowano 8 deklaracji dla 17 nowych osób.</w:t>
      </w:r>
      <w:r w:rsidR="00065336" w:rsidRPr="00BA4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65336" w:rsidRPr="00BA4E56">
        <w:rPr>
          <w:rFonts w:ascii="Times New Roman" w:hAnsi="Times New Roman" w:cs="Times New Roman"/>
          <w:color w:val="000000"/>
          <w:sz w:val="24"/>
          <w:szCs w:val="24"/>
        </w:rPr>
        <w:t xml:space="preserve">Jedna z wyszukanych osób, która wystawiała odpady a nie posiadała deklaracji </w:t>
      </w:r>
      <w:r w:rsidR="00065336" w:rsidRPr="00BA4E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wpłaciła przeszło 5.000,00 zł </w:t>
      </w:r>
      <w:r w:rsidR="00065336" w:rsidRPr="00BA4E56">
        <w:rPr>
          <w:rFonts w:ascii="Times New Roman" w:hAnsi="Times New Roman" w:cs="Times New Roman"/>
          <w:color w:val="000000"/>
          <w:sz w:val="24"/>
          <w:szCs w:val="24"/>
        </w:rPr>
        <w:t xml:space="preserve">zaległych opłat. </w:t>
      </w:r>
    </w:p>
    <w:p w14:paraId="7AAA25EF" w14:textId="717CF407" w:rsidR="00065336" w:rsidRPr="00BA4E56" w:rsidRDefault="005169B7" w:rsidP="008E0A9F">
      <w:pPr>
        <w:spacing w:before="100" w:beforeAutospacing="1" w:after="120" w:line="276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A4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5336" w:rsidRPr="00BA4E56">
        <w:rPr>
          <w:rFonts w:ascii="Times New Roman" w:hAnsi="Times New Roman" w:cs="Times New Roman"/>
          <w:color w:val="000000"/>
          <w:sz w:val="24"/>
          <w:szCs w:val="24"/>
        </w:rPr>
        <w:t>Weryfikujemy na bieżąco raporty z punktów Selektywnej Zbiórki Odpadów. W  przypadku osób nieuprawnionych, np. pozostawienie odpadów przez osobę, która nie mieszka w Gminie Wejherowo kierowana j</w:t>
      </w:r>
      <w:r w:rsidR="0002205A" w:rsidRPr="00BA4E56">
        <w:rPr>
          <w:rFonts w:ascii="Times New Roman" w:hAnsi="Times New Roman" w:cs="Times New Roman"/>
          <w:color w:val="000000"/>
          <w:sz w:val="24"/>
          <w:szCs w:val="24"/>
        </w:rPr>
        <w:t>est nota obciążeniowa.  P</w:t>
      </w:r>
      <w:r w:rsidR="00065336" w:rsidRPr="00BA4E56">
        <w:rPr>
          <w:rFonts w:ascii="Times New Roman" w:hAnsi="Times New Roman" w:cs="Times New Roman"/>
          <w:color w:val="000000"/>
          <w:sz w:val="24"/>
          <w:szCs w:val="24"/>
        </w:rPr>
        <w:t xml:space="preserve">rzypominamy mieszkańcom, że w przypadku korzystania z ulgi nie ma możliwości wystawiania odpadów biodegradowalnych oraz oddania tych odpadów do PSZOK.  </w:t>
      </w:r>
    </w:p>
    <w:p w14:paraId="54D7AD14" w14:textId="69DE7D11" w:rsidR="0002205A" w:rsidRPr="00BA4E56" w:rsidRDefault="005169B7" w:rsidP="008E0A9F">
      <w:pPr>
        <w:spacing w:before="100" w:beforeAutospacing="1" w:after="120" w:line="276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A4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205A" w:rsidRPr="00BA4E56">
        <w:rPr>
          <w:rFonts w:ascii="Times New Roman" w:hAnsi="Times New Roman" w:cs="Times New Roman"/>
          <w:color w:val="000000"/>
          <w:sz w:val="24"/>
          <w:szCs w:val="24"/>
        </w:rPr>
        <w:t>W okresie międzysesyjnym:</w:t>
      </w:r>
    </w:p>
    <w:p w14:paraId="160B3EF0" w14:textId="4EB6C99C" w:rsidR="0002205A" w:rsidRPr="008E0A9F" w:rsidRDefault="0002205A" w:rsidP="00D9772D">
      <w:pPr>
        <w:pStyle w:val="Akapitzlist"/>
        <w:numPr>
          <w:ilvl w:val="1"/>
          <w:numId w:val="15"/>
        </w:numPr>
        <w:spacing w:before="100" w:beforeAutospacing="1"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A9F">
        <w:rPr>
          <w:rFonts w:ascii="Times New Roman" w:hAnsi="Times New Roman" w:cs="Times New Roman"/>
          <w:color w:val="000000"/>
          <w:sz w:val="24"/>
          <w:szCs w:val="24"/>
        </w:rPr>
        <w:t xml:space="preserve">wprowadzono </w:t>
      </w:r>
      <w:r w:rsidR="00065336" w:rsidRPr="008E0A9F">
        <w:rPr>
          <w:rFonts w:ascii="Times New Roman" w:hAnsi="Times New Roman" w:cs="Times New Roman"/>
          <w:color w:val="000000"/>
          <w:sz w:val="24"/>
          <w:szCs w:val="24"/>
        </w:rPr>
        <w:t xml:space="preserve">97 deklaracji o wysokości opłaty za zagospodarowania odpadami. </w:t>
      </w:r>
    </w:p>
    <w:p w14:paraId="352A7E94" w14:textId="55613AA4" w:rsidR="00065336" w:rsidRPr="008E0A9F" w:rsidRDefault="0002205A" w:rsidP="00D9772D">
      <w:pPr>
        <w:pStyle w:val="Akapitzlist"/>
        <w:numPr>
          <w:ilvl w:val="1"/>
          <w:numId w:val="15"/>
        </w:numPr>
        <w:spacing w:before="100" w:beforeAutospacing="1"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A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5336" w:rsidRPr="008E0A9F">
        <w:rPr>
          <w:rFonts w:ascii="Times New Roman" w:hAnsi="Times New Roman" w:cs="Times New Roman"/>
          <w:color w:val="000000"/>
          <w:sz w:val="24"/>
          <w:szCs w:val="24"/>
        </w:rPr>
        <w:t xml:space="preserve">wystawiono 77 tytułów wykonawczych dla dłużników oraz wydano 28 postanowień o zarachowaniu zaległych wpłat. </w:t>
      </w:r>
    </w:p>
    <w:p w14:paraId="62E63E68" w14:textId="5FE7A56C" w:rsidR="00065336" w:rsidRPr="00BA4E56" w:rsidRDefault="005169B7" w:rsidP="008E0A9F">
      <w:pPr>
        <w:pStyle w:val="Standard0"/>
        <w:autoSpaceDE w:val="0"/>
        <w:snapToGrid w:val="0"/>
        <w:spacing w:after="120"/>
        <w:ind w:left="426" w:hanging="42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0220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A4E56">
        <w:rPr>
          <w:rFonts w:ascii="Times New Roman" w:hAnsi="Times New Roman" w:cs="Times New Roman"/>
          <w:sz w:val="24"/>
          <w:szCs w:val="24"/>
        </w:rPr>
        <w:t>Z</w:t>
      </w:r>
      <w:r w:rsidR="00065336" w:rsidRPr="00BA4E56">
        <w:rPr>
          <w:rFonts w:ascii="Times New Roman" w:hAnsi="Times New Roman" w:cs="Times New Roman"/>
          <w:sz w:val="24"/>
          <w:szCs w:val="24"/>
        </w:rPr>
        <w:t xml:space="preserve">awarto 4 umowy na wymianę źródła ogrzewania (na łączną wysokość: 10.800 zł), z czego wszystkie </w:t>
      </w:r>
      <w:r w:rsidR="008E0A9F">
        <w:rPr>
          <w:rFonts w:ascii="Times New Roman" w:hAnsi="Times New Roman" w:cs="Times New Roman"/>
          <w:sz w:val="24"/>
          <w:szCs w:val="24"/>
        </w:rPr>
        <w:t xml:space="preserve">   </w:t>
      </w:r>
      <w:r w:rsidR="00065336" w:rsidRPr="00BA4E56">
        <w:rPr>
          <w:rFonts w:ascii="Times New Roman" w:hAnsi="Times New Roman" w:cs="Times New Roman"/>
          <w:sz w:val="24"/>
          <w:szCs w:val="24"/>
        </w:rPr>
        <w:t>dotyczyły wymiany na piec gazowy.</w:t>
      </w:r>
    </w:p>
    <w:p w14:paraId="432B27E6" w14:textId="33583D68" w:rsidR="00065336" w:rsidRPr="00BA4E56" w:rsidRDefault="005169B7" w:rsidP="008E0A9F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A4E56">
        <w:rPr>
          <w:rFonts w:ascii="Times New Roman" w:hAnsi="Times New Roman" w:cs="Times New Roman"/>
          <w:sz w:val="24"/>
          <w:szCs w:val="24"/>
        </w:rPr>
        <w:t xml:space="preserve">. </w:t>
      </w:r>
      <w:r w:rsidR="00065336" w:rsidRPr="00BA4E56">
        <w:rPr>
          <w:rFonts w:ascii="Times New Roman" w:hAnsi="Times New Roman" w:cs="Times New Roman"/>
          <w:sz w:val="24"/>
          <w:szCs w:val="24"/>
        </w:rPr>
        <w:t xml:space="preserve">Po zakończeniu naboru, </w:t>
      </w:r>
      <w:r w:rsidR="00065336" w:rsidRPr="00A9442A">
        <w:rPr>
          <w:rFonts w:ascii="Times New Roman" w:hAnsi="Times New Roman" w:cs="Times New Roman"/>
          <w:b/>
          <w:sz w:val="24"/>
          <w:szCs w:val="24"/>
        </w:rPr>
        <w:t>rozpoczęto darmową sterylizację / kastrację zwierząt. Akcja dotyczy przed</w:t>
      </w:r>
      <w:r w:rsidR="0002205A" w:rsidRPr="00A9442A">
        <w:rPr>
          <w:rFonts w:ascii="Times New Roman" w:hAnsi="Times New Roman" w:cs="Times New Roman"/>
          <w:b/>
          <w:sz w:val="24"/>
          <w:szCs w:val="24"/>
        </w:rPr>
        <w:t>e wszystkim kotów wolno</w:t>
      </w:r>
      <w:r w:rsidR="00065336" w:rsidRPr="00A9442A">
        <w:rPr>
          <w:rFonts w:ascii="Times New Roman" w:hAnsi="Times New Roman" w:cs="Times New Roman"/>
          <w:b/>
          <w:sz w:val="24"/>
          <w:szCs w:val="24"/>
        </w:rPr>
        <w:t xml:space="preserve">żyjących. Dodatkowo, protokołem przekazano wolontariuszce z Gościcina domek dla kotów, wykonany w ramach współpracy a Aresztem </w:t>
      </w:r>
      <w:r w:rsidR="0002205A" w:rsidRPr="00A9442A">
        <w:rPr>
          <w:rFonts w:ascii="Times New Roman" w:hAnsi="Times New Roman" w:cs="Times New Roman"/>
          <w:b/>
          <w:sz w:val="24"/>
          <w:szCs w:val="24"/>
        </w:rPr>
        <w:t xml:space="preserve">Śledczym </w:t>
      </w:r>
      <w:r w:rsidR="00065336" w:rsidRPr="00A9442A">
        <w:rPr>
          <w:rFonts w:ascii="Times New Roman" w:hAnsi="Times New Roman" w:cs="Times New Roman"/>
          <w:b/>
          <w:sz w:val="24"/>
          <w:szCs w:val="24"/>
        </w:rPr>
        <w:t>w Wejherowie.</w:t>
      </w:r>
      <w:r w:rsidR="00065336" w:rsidRPr="00BA4E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A66AB5" w14:textId="25D676D7" w:rsidR="00065336" w:rsidRPr="006B4D43" w:rsidRDefault="005169B7" w:rsidP="008E0A9F">
      <w:pPr>
        <w:autoSpaceDE w:val="0"/>
        <w:snapToGrid w:val="0"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BA4E56">
        <w:rPr>
          <w:rFonts w:ascii="Times New Roman" w:hAnsi="Times New Roman" w:cs="Times New Roman"/>
          <w:sz w:val="24"/>
          <w:szCs w:val="24"/>
        </w:rPr>
        <w:t xml:space="preserve">. </w:t>
      </w:r>
      <w:r w:rsidR="00065336" w:rsidRPr="006B4D43">
        <w:rPr>
          <w:rFonts w:ascii="Times New Roman" w:hAnsi="Times New Roman" w:cs="Times New Roman"/>
          <w:sz w:val="24"/>
          <w:szCs w:val="24"/>
        </w:rPr>
        <w:t>Wydano zezwolenie dla firmy WC SERWIS Polska Sp. z o.o. z Zabrza na prowadzenie działalności związanej z opróżnianiem zbiorników bezodpływowych i transport nieczystości ciekłych z terenu Gminy Wejherowo.</w:t>
      </w:r>
    </w:p>
    <w:p w14:paraId="3081A1B9" w14:textId="3CC5690C" w:rsidR="00065336" w:rsidRPr="00BA4E56" w:rsidRDefault="005169B7" w:rsidP="008E0A9F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A4E56">
        <w:rPr>
          <w:rFonts w:ascii="Times New Roman" w:hAnsi="Times New Roman" w:cs="Times New Roman"/>
          <w:sz w:val="24"/>
          <w:szCs w:val="24"/>
        </w:rPr>
        <w:t xml:space="preserve">. </w:t>
      </w:r>
      <w:r w:rsidR="00065336" w:rsidRPr="00A9442A">
        <w:rPr>
          <w:rFonts w:ascii="Times New Roman" w:hAnsi="Times New Roman" w:cs="Times New Roman"/>
          <w:b/>
          <w:sz w:val="24"/>
          <w:szCs w:val="24"/>
        </w:rPr>
        <w:t>Rozpoczęto kontrole posesji niezamieszkałych, co do posiadania umów i rachunków za wywóz odpadów komunalnych.</w:t>
      </w:r>
      <w:r w:rsidR="00065336" w:rsidRPr="006B4D43">
        <w:rPr>
          <w:rFonts w:ascii="Times New Roman" w:hAnsi="Times New Roman" w:cs="Times New Roman"/>
          <w:sz w:val="24"/>
          <w:szCs w:val="24"/>
        </w:rPr>
        <w:t xml:space="preserve"> Wysłano już 78 wezwań.  Te pisma kontrolne są kiero</w:t>
      </w:r>
      <w:r w:rsidR="001E112C">
        <w:rPr>
          <w:rFonts w:ascii="Times New Roman" w:hAnsi="Times New Roman" w:cs="Times New Roman"/>
          <w:sz w:val="24"/>
          <w:szCs w:val="24"/>
        </w:rPr>
        <w:t>wane do firm oraz nieruchomości letniskowych. Weryfikacja umów i </w:t>
      </w:r>
      <w:r w:rsidR="00065336" w:rsidRPr="006B4D43">
        <w:rPr>
          <w:rFonts w:ascii="Times New Roman" w:hAnsi="Times New Roman" w:cs="Times New Roman"/>
          <w:sz w:val="24"/>
          <w:szCs w:val="24"/>
        </w:rPr>
        <w:t xml:space="preserve">rachunków będzie dotyczyć także terenów budowy.  Prosimy przedsiębiorców i właścicieli o zrozumienie ponieważ do działań kontrolnych  zobowiązują nas przepisy. </w:t>
      </w:r>
    </w:p>
    <w:p w14:paraId="63379C96" w14:textId="6847586E" w:rsidR="00065336" w:rsidRPr="006B4D43" w:rsidRDefault="005169B7" w:rsidP="008E0A9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BA4E56">
        <w:rPr>
          <w:rFonts w:ascii="Times New Roman" w:hAnsi="Times New Roman" w:cs="Times New Roman"/>
          <w:bCs/>
          <w:sz w:val="24"/>
          <w:szCs w:val="24"/>
        </w:rPr>
        <w:t>.</w:t>
      </w:r>
      <w:r w:rsidR="001E112C" w:rsidRPr="00BA4E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5336" w:rsidRPr="00BA4E56">
        <w:rPr>
          <w:rFonts w:ascii="Times New Roman" w:hAnsi="Times New Roman" w:cs="Times New Roman"/>
          <w:bCs/>
          <w:sz w:val="24"/>
          <w:szCs w:val="24"/>
        </w:rPr>
        <w:t xml:space="preserve">Wójt wydał 5 zaświadczeń dla osób fizycznych </w:t>
      </w:r>
      <w:r w:rsidR="00065336" w:rsidRPr="006B4D43">
        <w:rPr>
          <w:rFonts w:ascii="Times New Roman" w:hAnsi="Times New Roman" w:cs="Times New Roman"/>
          <w:sz w:val="24"/>
          <w:szCs w:val="24"/>
        </w:rPr>
        <w:t xml:space="preserve">o braku sprzeciwu organu wobec zamiaru usunięcia </w:t>
      </w:r>
      <w:r w:rsidR="001E112C">
        <w:rPr>
          <w:rFonts w:ascii="Times New Roman" w:hAnsi="Times New Roman" w:cs="Times New Roman"/>
          <w:sz w:val="24"/>
          <w:szCs w:val="24"/>
        </w:rPr>
        <w:t xml:space="preserve">  </w:t>
      </w:r>
      <w:r w:rsidR="008E0A9F">
        <w:rPr>
          <w:rFonts w:ascii="Times New Roman" w:hAnsi="Times New Roman" w:cs="Times New Roman"/>
          <w:sz w:val="24"/>
          <w:szCs w:val="24"/>
        </w:rPr>
        <w:t xml:space="preserve">  </w:t>
      </w:r>
      <w:r w:rsidR="00065336" w:rsidRPr="006B4D43">
        <w:rPr>
          <w:rFonts w:ascii="Times New Roman" w:hAnsi="Times New Roman" w:cs="Times New Roman"/>
          <w:sz w:val="24"/>
          <w:szCs w:val="24"/>
        </w:rPr>
        <w:t>drzew (w sumie 16 drzew)</w:t>
      </w:r>
      <w:r w:rsidR="008E0A9F">
        <w:rPr>
          <w:rFonts w:ascii="Times New Roman" w:hAnsi="Times New Roman" w:cs="Times New Roman"/>
          <w:sz w:val="24"/>
          <w:szCs w:val="24"/>
        </w:rPr>
        <w:t>.</w:t>
      </w:r>
    </w:p>
    <w:p w14:paraId="677F19CE" w14:textId="07501667" w:rsidR="00065336" w:rsidRPr="006B4D43" w:rsidRDefault="001E112C" w:rsidP="00BA4E56">
      <w:pPr>
        <w:spacing w:line="276" w:lineRule="auto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649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E1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9B7">
        <w:rPr>
          <w:rFonts w:ascii="Times New Roman" w:hAnsi="Times New Roman" w:cs="Times New Roman"/>
          <w:bCs/>
          <w:sz w:val="24"/>
          <w:szCs w:val="24"/>
        </w:rPr>
        <w:t>28</w:t>
      </w:r>
      <w:r w:rsidR="00BA4E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5336" w:rsidRPr="001E112C">
        <w:rPr>
          <w:rFonts w:ascii="Times New Roman" w:hAnsi="Times New Roman" w:cs="Times New Roman"/>
          <w:bCs/>
          <w:sz w:val="24"/>
          <w:szCs w:val="24"/>
        </w:rPr>
        <w:t>Wójt wydał także</w:t>
      </w:r>
      <w:r w:rsidR="00065336" w:rsidRPr="001E11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65336" w:rsidRPr="001E112C">
        <w:rPr>
          <w:rFonts w:ascii="Times New Roman" w:hAnsi="Times New Roman" w:cs="Times New Roman"/>
          <w:bCs/>
          <w:sz w:val="24"/>
          <w:szCs w:val="24"/>
        </w:rPr>
        <w:t xml:space="preserve">4 decyzje, </w:t>
      </w:r>
      <w:r w:rsidR="00065336" w:rsidRPr="001E112C">
        <w:rPr>
          <w:rFonts w:ascii="Times New Roman" w:hAnsi="Times New Roman" w:cs="Times New Roman"/>
          <w:sz w:val="24"/>
          <w:szCs w:val="24"/>
        </w:rPr>
        <w:t>w tym</w:t>
      </w:r>
      <w:r w:rsidR="00065336" w:rsidRPr="006B4D43">
        <w:rPr>
          <w:rFonts w:ascii="Times New Roman" w:hAnsi="Times New Roman" w:cs="Times New Roman"/>
          <w:sz w:val="24"/>
          <w:szCs w:val="24"/>
        </w:rPr>
        <w:t>:</w:t>
      </w:r>
    </w:p>
    <w:p w14:paraId="120DE295" w14:textId="2E2A4509" w:rsidR="00065336" w:rsidRPr="001E112C" w:rsidRDefault="00065336" w:rsidP="00D9772D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sz w:val="24"/>
          <w:szCs w:val="24"/>
        </w:rPr>
        <w:t xml:space="preserve">1 zezwolenie  dla Zarządu Drogowego dla Powiatu Puckiego i Wejherowskiego z siedzibą </w:t>
      </w:r>
      <w:r w:rsidRPr="001E112C">
        <w:rPr>
          <w:rFonts w:ascii="Times New Roman" w:hAnsi="Times New Roman" w:cs="Times New Roman"/>
          <w:sz w:val="24"/>
          <w:szCs w:val="24"/>
        </w:rPr>
        <w:br/>
        <w:t xml:space="preserve">w Wejherowie na usunięcie 1 drzewa rosnącego na ulicy Wejherowskiej w Gowinie, </w:t>
      </w:r>
    </w:p>
    <w:p w14:paraId="602E9ADB" w14:textId="7B0EBBA6" w:rsidR="00BB1D52" w:rsidRPr="00BA4E56" w:rsidRDefault="00065336" w:rsidP="00D9772D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sz w:val="24"/>
          <w:szCs w:val="24"/>
        </w:rPr>
        <w:t xml:space="preserve">1 decyzja wymierzająca administracyjną karę pieniężną za usunięcie drzew bez dokonania zgłoszenia </w:t>
      </w:r>
      <w:r w:rsidR="008E0A9F">
        <w:rPr>
          <w:rFonts w:ascii="Times New Roman" w:hAnsi="Times New Roman" w:cs="Times New Roman"/>
          <w:sz w:val="24"/>
          <w:szCs w:val="24"/>
        </w:rPr>
        <w:t xml:space="preserve">  </w:t>
      </w:r>
      <w:r w:rsidRPr="001E112C">
        <w:rPr>
          <w:rFonts w:ascii="Times New Roman" w:hAnsi="Times New Roman" w:cs="Times New Roman"/>
          <w:sz w:val="24"/>
          <w:szCs w:val="24"/>
        </w:rPr>
        <w:t xml:space="preserve">w Bieszkowicach. </w:t>
      </w:r>
    </w:p>
    <w:bookmarkEnd w:id="0"/>
    <w:p w14:paraId="01B34C38" w14:textId="158B4041" w:rsidR="001E112C" w:rsidRPr="006B4D43" w:rsidRDefault="00695CD4" w:rsidP="006B4D43">
      <w:pPr>
        <w:tabs>
          <w:tab w:val="left" w:pos="133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D43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BB1D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zakresu  oświaty </w:t>
      </w:r>
      <w:r w:rsidRPr="006B4D4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8C75DA" w14:textId="5FCC4066" w:rsidR="00330EE6" w:rsidRPr="005169B7" w:rsidRDefault="00330EE6" w:rsidP="00D9772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 xml:space="preserve">W dniach 23-25 maja b.r. odbył się egzamin klas ósmych. Przy współpracy z Okręgową Komisja Egzaminacyjną w Gdańsku, przedstawiciele naszego Urzędu oraz Radni Komisji Oświaty, Zdrowia </w:t>
      </w:r>
      <w:r w:rsidR="0096492C" w:rsidRPr="005169B7">
        <w:rPr>
          <w:rFonts w:ascii="Times New Roman" w:hAnsi="Times New Roman" w:cs="Times New Roman"/>
          <w:sz w:val="24"/>
          <w:szCs w:val="24"/>
        </w:rPr>
        <w:br/>
      </w:r>
      <w:r w:rsidRPr="005169B7">
        <w:rPr>
          <w:rFonts w:ascii="Times New Roman" w:hAnsi="Times New Roman" w:cs="Times New Roman"/>
          <w:sz w:val="24"/>
          <w:szCs w:val="24"/>
        </w:rPr>
        <w:t>i Spraw Społecznych brali udział w tych</w:t>
      </w:r>
      <w:r w:rsidR="001E112C" w:rsidRPr="005169B7">
        <w:rPr>
          <w:rFonts w:ascii="Times New Roman" w:hAnsi="Times New Roman" w:cs="Times New Roman"/>
          <w:sz w:val="24"/>
          <w:szCs w:val="24"/>
        </w:rPr>
        <w:t xml:space="preserve"> egzaminach jako obserwatorzy. </w:t>
      </w:r>
    </w:p>
    <w:p w14:paraId="35922116" w14:textId="643AB98B" w:rsidR="00330EE6" w:rsidRPr="00BA4E56" w:rsidRDefault="00330EE6" w:rsidP="00D9772D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56">
        <w:rPr>
          <w:rFonts w:ascii="Times New Roman" w:hAnsi="Times New Roman" w:cs="Times New Roman"/>
          <w:sz w:val="24"/>
          <w:szCs w:val="24"/>
        </w:rPr>
        <w:t xml:space="preserve">W dniu 29 maja b.r. po otrzymaniu pozytywnej opinii Pomorskiego Kuratora Oświaty </w:t>
      </w:r>
      <w:r w:rsidRPr="00BA4E56">
        <w:rPr>
          <w:rFonts w:ascii="Times New Roman" w:hAnsi="Times New Roman" w:cs="Times New Roman"/>
          <w:sz w:val="24"/>
          <w:szCs w:val="24"/>
        </w:rPr>
        <w:br/>
        <w:t xml:space="preserve">w Gdańsku, Wójt podpisał arkusze organizacji szkół i przedszkola na rok szkolny 2023/2024. </w:t>
      </w:r>
    </w:p>
    <w:p w14:paraId="420C0A41" w14:textId="3FC97657" w:rsidR="00330EE6" w:rsidRPr="006B4D43" w:rsidRDefault="00BA4E56" w:rsidP="00D9772D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</w:t>
      </w:r>
      <w:r w:rsidR="00330EE6" w:rsidRPr="006B4D43">
        <w:rPr>
          <w:rFonts w:ascii="Times New Roman" w:hAnsi="Times New Roman" w:cs="Times New Roman"/>
          <w:sz w:val="24"/>
          <w:szCs w:val="24"/>
        </w:rPr>
        <w:t xml:space="preserve"> przepisów Karta Nauczyciela, opracowano  wzór wniosku o podjęcie postępowania egzaminacyjnego na stopień nauczyciela mianowanego. W tym roku jest 38 nauczycieli uprawnionych do złożenia wniosku o wszczęcie postępowania egzaminacyjnego.</w:t>
      </w:r>
    </w:p>
    <w:p w14:paraId="62F24178" w14:textId="77777777" w:rsidR="00330EE6" w:rsidRPr="006B4D43" w:rsidRDefault="00330EE6" w:rsidP="00D9772D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Calibri" w:hAnsi="Times New Roman" w:cs="Times New Roman"/>
          <w:sz w:val="24"/>
          <w:szCs w:val="24"/>
        </w:rPr>
        <w:t xml:space="preserve">Trwają prace nad organizacją egzaminów dla nauczycieli. Przewidywany termin ich przeprowadzenia to 10 do 14 lipca b.r. Uzgadnianie są terminy z podziałem na dni i godziny oraz tworzenie pism do nauczycieli, ekspertów, dyrektorów i  kuratorium, jak też przygotowywane są zarządzenia w sprawie powołania osobowego składu 38 komisji egzaminacyjnych. </w:t>
      </w:r>
    </w:p>
    <w:p w14:paraId="02C67AFB" w14:textId="77777777" w:rsidR="00330EE6" w:rsidRPr="006B4D43" w:rsidRDefault="00330EE6" w:rsidP="00D9772D">
      <w:pPr>
        <w:numPr>
          <w:ilvl w:val="0"/>
          <w:numId w:val="11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Na bieżąco rozliczane są rachunki opiekunek dzieci w autobusach szkolnych oraz rozliczanie zwrotu kosztów dowozu rodzicom dzieci niepełnosprawnych. </w:t>
      </w:r>
    </w:p>
    <w:p w14:paraId="13688F42" w14:textId="77777777" w:rsidR="00330EE6" w:rsidRPr="006B4D43" w:rsidRDefault="00330EE6" w:rsidP="00D9772D">
      <w:pPr>
        <w:numPr>
          <w:ilvl w:val="0"/>
          <w:numId w:val="11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Wysyłane są wezwania do rodziców/opiekunów prawnych w sprawie obowiązku nauki.</w:t>
      </w:r>
    </w:p>
    <w:p w14:paraId="2D4C8091" w14:textId="77777777" w:rsidR="00330EE6" w:rsidRPr="006B4D43" w:rsidRDefault="00330EE6" w:rsidP="00D9772D">
      <w:pPr>
        <w:numPr>
          <w:ilvl w:val="0"/>
          <w:numId w:val="11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Wpłynął jeden wniosek o nagrodę wójta za szczególne osiągnięcia w dziedzinie kultury, nauki i sportu oraz jeden wniosek z funduszu zdrowotnego dla nauczycieli.</w:t>
      </w:r>
    </w:p>
    <w:p w14:paraId="6AECFDE2" w14:textId="77777777" w:rsidR="00330EE6" w:rsidRPr="006B4D43" w:rsidRDefault="00330EE6" w:rsidP="00D9772D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Przekazano dotacje celowe do niepublicznych placówek oświatowych (9 przedszkoli, </w:t>
      </w:r>
      <w:r w:rsidRPr="006B4D43">
        <w:rPr>
          <w:rFonts w:ascii="Times New Roman" w:hAnsi="Times New Roman" w:cs="Times New Roman"/>
          <w:sz w:val="24"/>
          <w:szCs w:val="24"/>
        </w:rPr>
        <w:br/>
        <w:t>1 punku przedszkolnego, niepublicznej szkoły podstawowej, 1 publicznego przedszkola oraz 3 żłobków)  na miesiąc: czerwiec 2023 r.:</w:t>
      </w:r>
    </w:p>
    <w:p w14:paraId="20D4C4AF" w14:textId="1F56FA12" w:rsidR="00330EE6" w:rsidRPr="001E112C" w:rsidRDefault="00330EE6" w:rsidP="00D9772D">
      <w:pPr>
        <w:pStyle w:val="Akapitzlist"/>
        <w:numPr>
          <w:ilvl w:val="2"/>
          <w:numId w:val="9"/>
        </w:numPr>
        <w:tabs>
          <w:tab w:val="left" w:pos="4962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sz w:val="24"/>
          <w:szCs w:val="24"/>
        </w:rPr>
        <w:t>niepubliczne przedszkola oraz przedszkole publiczne MEGAMOCNI  - 574 160,94  zł</w:t>
      </w:r>
    </w:p>
    <w:p w14:paraId="08EB634B" w14:textId="4382221F" w:rsidR="001E112C" w:rsidRPr="001E112C" w:rsidRDefault="00330EE6" w:rsidP="00D9772D">
      <w:pPr>
        <w:pStyle w:val="Akapitzlist"/>
        <w:numPr>
          <w:ilvl w:val="0"/>
          <w:numId w:val="8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sz w:val="24"/>
          <w:szCs w:val="24"/>
        </w:rPr>
        <w:t>niepubliczny punkt przedszkolny -      8880,27 zł</w:t>
      </w:r>
    </w:p>
    <w:p w14:paraId="599B24F1" w14:textId="29755EC2" w:rsidR="00330EE6" w:rsidRPr="001E112C" w:rsidRDefault="00330EE6" w:rsidP="00D9772D">
      <w:pPr>
        <w:pStyle w:val="Akapitzlist"/>
        <w:numPr>
          <w:ilvl w:val="0"/>
          <w:numId w:val="8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sz w:val="24"/>
          <w:szCs w:val="24"/>
        </w:rPr>
        <w:t>Szkoła Podstawowa Towarzystwa Salezjańskiego –   56 724,27 zł</w:t>
      </w:r>
    </w:p>
    <w:p w14:paraId="2FE51907" w14:textId="654C43C4" w:rsidR="00330EE6" w:rsidRPr="001E112C" w:rsidRDefault="00330EE6" w:rsidP="00D9772D">
      <w:pPr>
        <w:pStyle w:val="Akapitzlist"/>
        <w:numPr>
          <w:ilvl w:val="0"/>
          <w:numId w:val="8"/>
        </w:numPr>
        <w:spacing w:after="12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E112C">
        <w:rPr>
          <w:rFonts w:ascii="Times New Roman" w:hAnsi="Times New Roman" w:cs="Times New Roman"/>
          <w:sz w:val="24"/>
          <w:szCs w:val="24"/>
        </w:rPr>
        <w:t>Niepubliczne żłobki –13 600,00 zł.</w:t>
      </w:r>
    </w:p>
    <w:p w14:paraId="02FDF577" w14:textId="097EE44A" w:rsidR="00330EE6" w:rsidRPr="006B4D43" w:rsidRDefault="00330EE6" w:rsidP="00D9772D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Przygotowano 1 decyzję w związku ze złożonym wnioskiem o dofinansowanie kosztów kształcenia </w:t>
      </w:r>
      <w:r w:rsidR="0096492C">
        <w:rPr>
          <w:rFonts w:ascii="Times New Roman" w:hAnsi="Times New Roman" w:cs="Times New Roman"/>
          <w:sz w:val="24"/>
          <w:szCs w:val="24"/>
        </w:rPr>
        <w:t xml:space="preserve"> </w:t>
      </w:r>
      <w:r w:rsidRPr="006B4D43">
        <w:rPr>
          <w:rFonts w:ascii="Times New Roman" w:hAnsi="Times New Roman" w:cs="Times New Roman"/>
          <w:sz w:val="24"/>
          <w:szCs w:val="24"/>
        </w:rPr>
        <w:t>młodocianego pracownika i wypłacono pracodawcy kwotę 9 244,66 zł.</w:t>
      </w:r>
    </w:p>
    <w:p w14:paraId="63BE9A7D" w14:textId="22673779" w:rsidR="00330EE6" w:rsidRPr="006B4D43" w:rsidRDefault="00330EE6" w:rsidP="00D9772D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lastRenderedPageBreak/>
        <w:t xml:space="preserve">Przygotowano noty księgowe dla placówek z sąsiednich gmin, do których uczęszczają dzieci z ternu </w:t>
      </w:r>
      <w:r w:rsidR="0096492C">
        <w:rPr>
          <w:rFonts w:ascii="Times New Roman" w:hAnsi="Times New Roman" w:cs="Times New Roman"/>
          <w:sz w:val="24"/>
          <w:szCs w:val="24"/>
        </w:rPr>
        <w:t xml:space="preserve">  </w:t>
      </w:r>
      <w:r w:rsidRPr="006B4D43">
        <w:rPr>
          <w:rFonts w:ascii="Times New Roman" w:hAnsi="Times New Roman" w:cs="Times New Roman"/>
          <w:sz w:val="24"/>
          <w:szCs w:val="24"/>
        </w:rPr>
        <w:t>Gminy Wejherowo- na łączna kwotę: 74 392,11 zł.</w:t>
      </w:r>
    </w:p>
    <w:p w14:paraId="22399976" w14:textId="5561C248" w:rsidR="00330EE6" w:rsidRPr="006B4D43" w:rsidRDefault="00330EE6" w:rsidP="00D9772D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Przygotowano i przesłano wniosek o udzielenie dotacji celowej na wyposażenie szkół </w:t>
      </w:r>
      <w:r w:rsidRPr="006B4D43">
        <w:rPr>
          <w:rFonts w:ascii="Times New Roman" w:hAnsi="Times New Roman" w:cs="Times New Roman"/>
          <w:sz w:val="24"/>
          <w:szCs w:val="24"/>
        </w:rPr>
        <w:br/>
      </w:r>
      <w:r w:rsidR="0096492C">
        <w:rPr>
          <w:rFonts w:ascii="Times New Roman" w:hAnsi="Times New Roman" w:cs="Times New Roman"/>
          <w:sz w:val="24"/>
          <w:szCs w:val="24"/>
        </w:rPr>
        <w:t xml:space="preserve"> </w:t>
      </w:r>
      <w:r w:rsidRPr="006B4D43">
        <w:rPr>
          <w:rFonts w:ascii="Times New Roman" w:hAnsi="Times New Roman" w:cs="Times New Roman"/>
          <w:sz w:val="24"/>
          <w:szCs w:val="24"/>
        </w:rPr>
        <w:t>w podręczniki, materiały edukacyjne lub materiały ćwiczeniowe. Wnioskowana kwota to: 456 691,22 zł.</w:t>
      </w:r>
    </w:p>
    <w:p w14:paraId="3FDC814C" w14:textId="4D4E0A62" w:rsidR="009826DE" w:rsidRDefault="00330EE6" w:rsidP="00D9772D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Przygotowano również wniosek o zabezpieczenie środków na podręczniki dla uczniów </w:t>
      </w:r>
      <w:r w:rsidRPr="006B4D43">
        <w:rPr>
          <w:rFonts w:ascii="Times New Roman" w:hAnsi="Times New Roman" w:cs="Times New Roman"/>
          <w:sz w:val="24"/>
          <w:szCs w:val="24"/>
        </w:rPr>
        <w:br/>
        <w:t>z Ukrainy. Wnioskowana kwota to: 14 692,76 zł. Środki te wypłacane będą z Funduszu Pomocy dla uczniów będących obywatelami Ukrainy.</w:t>
      </w:r>
      <w:r w:rsidRPr="006B4D43">
        <w:rPr>
          <w:rFonts w:ascii="Times New Roman" w:hAnsi="Times New Roman" w:cs="Times New Roman"/>
          <w:sz w:val="24"/>
          <w:szCs w:val="24"/>
        </w:rPr>
        <w:tab/>
      </w:r>
    </w:p>
    <w:p w14:paraId="20C93004" w14:textId="77777777" w:rsidR="006204BC" w:rsidRPr="006B4D43" w:rsidRDefault="006204BC" w:rsidP="006204BC">
      <w:pPr>
        <w:tabs>
          <w:tab w:val="left" w:pos="426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E3D0D8" w14:textId="7416CF07" w:rsidR="00A575D7" w:rsidRPr="006B4D43" w:rsidRDefault="00233471" w:rsidP="007211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D43">
        <w:rPr>
          <w:rFonts w:ascii="Times New Roman" w:hAnsi="Times New Roman" w:cs="Times New Roman"/>
          <w:b/>
          <w:sz w:val="24"/>
          <w:szCs w:val="24"/>
          <w:u w:val="single"/>
        </w:rPr>
        <w:t>Z zakresu kultury, promocji i sportu:</w:t>
      </w:r>
    </w:p>
    <w:p w14:paraId="3F1A94BF" w14:textId="6DCC4520" w:rsidR="00330EE6" w:rsidRPr="00330EE6" w:rsidRDefault="00721187" w:rsidP="00D9772D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Dnia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19 maja 2023 roku w Ośrodku Szkolno-Wychow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awczym nr 2 dla Niesłyszących i 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Słabosłyszących w Wejherowie odbył się Piknik Naukowo-Żeglarski, podsumowujący projekt realizowany przez samorząd województwa pomorskiego, „Pomorskie Żagle Wiedzy”, w którym bierze udział Szkoła Podstawowa w Gościcinie.</w:t>
      </w:r>
    </w:p>
    <w:p w14:paraId="79C94431" w14:textId="77777777" w:rsidR="00330EE6" w:rsidRPr="00330EE6" w:rsidRDefault="00330EE6" w:rsidP="00D9772D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Dnia 19 maja 2023 roku w Szkole Podstawowej nr 1 im. Mikołaja Kopernika w Bolszewie odbył się Gminny Konkurs Języka Angielskiego dla klas III. Nagrody laureatom wręczył wójt Przemysław </w:t>
      </w:r>
      <w:proofErr w:type="spellStart"/>
      <w:r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Kiedrowski</w:t>
      </w:r>
      <w:proofErr w:type="spellEnd"/>
      <w:r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07AC076" w14:textId="2478B3CD" w:rsidR="00330EE6" w:rsidRPr="00814588" w:rsidRDefault="00BB1D52" w:rsidP="00D9772D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Dnia 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28 maja, w Kąpinie odbył się turniej piłkarski o puchar wójta Gminy Wejherowo dla zawodników rocznika 2015 organizowany przez Wejherowską Akademię Piłki Nożnej "Błękitni. W zawodach wzięło udział ponad 100 adeptów piłki nożnej z siedmiu klubów. Nagrody dla uczestników wręczył wójt oraz sołtys Grażyna Baran.</w:t>
      </w:r>
    </w:p>
    <w:p w14:paraId="10364843" w14:textId="33D74BEF" w:rsidR="00330EE6" w:rsidRPr="00330EE6" w:rsidRDefault="005169B7" w:rsidP="0096492C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44</w:t>
      </w:r>
      <w:r w:rsidR="00BB1D5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81458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B1D5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Dnia 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3 czerwca </w:t>
      </w:r>
      <w:r w:rsidR="00721187" w:rsidRPr="00A944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z okazji Dnia Matki </w:t>
      </w:r>
      <w:r w:rsidR="00330EE6" w:rsidRPr="00A944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zorganizowaliśmy wspólnie z przychodnią w Gościcinie przy udziale Fundacji Pępek Świata „Białą sobotę”.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21187" w:rsidRPr="00A944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Z</w:t>
      </w:r>
      <w:r w:rsidR="00330EE6" w:rsidRPr="00A944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badań i konsultacji lekarskich skorzystało 108 osób.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211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Można było zasięgnąć porady radiologa,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211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ortopedy i ginekologa. Wydarzenie cieszyło się dużym zainteresowaniem pań i zostało bardzo przychylnie przyjęte. </w:t>
      </w:r>
    </w:p>
    <w:p w14:paraId="0D7EDA35" w14:textId="3F277BCC" w:rsidR="00330EE6" w:rsidRPr="00330EE6" w:rsidRDefault="005169B7" w:rsidP="0096492C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45</w:t>
      </w:r>
      <w:r w:rsidR="00BB1D5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81458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B1D5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Dnia 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4 czerwca miały miejsce gminne festyny z okazji Dnia Dziecka organizowane przez BCK, które odbyły się w Bolszewie i Gościcinie. </w:t>
      </w:r>
    </w:p>
    <w:p w14:paraId="5685C8A4" w14:textId="69AB1059" w:rsidR="00330EE6" w:rsidRPr="00330EE6" w:rsidRDefault="005169B7" w:rsidP="0096492C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46</w:t>
      </w:r>
      <w:r w:rsidR="00BB1D5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Dnia 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6 czerwca na zaproszenie Marszałka Województwa Pomorskiego wójt wziął udział w Pomorskim Dniu Samorządu Terytorialnego, który odbył się w Gdańsku.</w:t>
      </w:r>
    </w:p>
    <w:p w14:paraId="656F2DEB" w14:textId="0C12446A" w:rsidR="00330EE6" w:rsidRPr="00330EE6" w:rsidRDefault="005169B7" w:rsidP="0096492C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47</w:t>
      </w:r>
      <w:r w:rsidR="00BB1D5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Dnia </w:t>
      </w:r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7 czerwca miała miejsce Gala Finałowa podsumowująca działania edukacyjne Komunalnego Związku Gmin „Dolina Redy i </w:t>
      </w:r>
      <w:proofErr w:type="spellStart"/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Chylonki</w:t>
      </w:r>
      <w:proofErr w:type="spellEnd"/>
      <w:r w:rsidR="00330EE6" w:rsidRPr="00330EE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”. W trakcie uroczystości za działania edukacyjne w obszarze ekologii wyróżnione zostało Przedszkole Leśne w Bolszewie.</w:t>
      </w:r>
    </w:p>
    <w:p w14:paraId="3741FFBB" w14:textId="77777777" w:rsidR="00BB1D52" w:rsidRPr="00BB1D52" w:rsidRDefault="00BB1D52" w:rsidP="0096492C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FD774BB" w14:textId="27A5DF5C" w:rsidR="006204BC" w:rsidRDefault="00032FC5" w:rsidP="00A956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D43">
        <w:rPr>
          <w:rFonts w:ascii="Times New Roman" w:hAnsi="Times New Roman" w:cs="Times New Roman"/>
          <w:b/>
          <w:bCs/>
          <w:sz w:val="24"/>
          <w:szCs w:val="24"/>
          <w:u w:val="single"/>
        </w:rPr>
        <w:t>Z zakresu gospodarki przestrzennej i nieruchomości:</w:t>
      </w:r>
    </w:p>
    <w:p w14:paraId="70AFBBEC" w14:textId="77777777" w:rsidR="006204BC" w:rsidRPr="006B4D43" w:rsidRDefault="006204BC" w:rsidP="00A956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8C8A8D" w14:textId="4DA770E4" w:rsidR="00330EE6" w:rsidRPr="0096492C" w:rsidRDefault="005169B7" w:rsidP="00EB78FE">
      <w:p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48</w:t>
      </w:r>
      <w:r w:rsidR="0096492C">
        <w:rPr>
          <w:rFonts w:ascii="Times New Roman" w:hAnsi="Times New Roman" w:cs="Times New Roman"/>
          <w:bCs/>
          <w:sz w:val="24"/>
          <w:szCs w:val="24"/>
        </w:rPr>
        <w:t>.</w:t>
      </w:r>
      <w:r w:rsidR="00EB7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E6" w:rsidRPr="0096492C">
        <w:rPr>
          <w:rFonts w:ascii="Times New Roman" w:hAnsi="Times New Roman" w:cs="Times New Roman"/>
          <w:bCs/>
          <w:sz w:val="24"/>
          <w:szCs w:val="24"/>
        </w:rPr>
        <w:t xml:space="preserve">Wydano 4 pozytywnych decyzji o warunkach zabudowy.  </w:t>
      </w:r>
    </w:p>
    <w:p w14:paraId="10ABF966" w14:textId="15AB4EDF" w:rsidR="00330EE6" w:rsidRPr="006B4D43" w:rsidRDefault="00EB78FE" w:rsidP="00EB78FE">
      <w:p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9B7">
        <w:rPr>
          <w:rFonts w:ascii="Times New Roman" w:hAnsi="Times New Roman" w:cs="Times New Roman"/>
          <w:bCs/>
          <w:sz w:val="24"/>
          <w:szCs w:val="24"/>
        </w:rPr>
        <w:t>49</w:t>
      </w:r>
      <w:r w:rsidR="00A956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0EE6" w:rsidRPr="006B4D43">
        <w:rPr>
          <w:rFonts w:ascii="Times New Roman" w:hAnsi="Times New Roman" w:cs="Times New Roman"/>
          <w:bCs/>
          <w:sz w:val="24"/>
          <w:szCs w:val="24"/>
        </w:rPr>
        <w:t>Wydano 1 decyzję odmowną, i jedną zmieniającą.</w:t>
      </w:r>
      <w:r w:rsidR="00330EE6" w:rsidRPr="006B4D4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308B7E0B" w14:textId="04059315" w:rsidR="00330EE6" w:rsidRPr="00A9560C" w:rsidRDefault="00EB78FE" w:rsidP="00EB78FE">
      <w:p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9B7">
        <w:rPr>
          <w:rFonts w:ascii="Times New Roman" w:hAnsi="Times New Roman" w:cs="Times New Roman"/>
          <w:bCs/>
          <w:sz w:val="24"/>
          <w:szCs w:val="24"/>
        </w:rPr>
        <w:t>50</w:t>
      </w:r>
      <w:r w:rsidR="00A9560C">
        <w:rPr>
          <w:rFonts w:ascii="Times New Roman" w:hAnsi="Times New Roman" w:cs="Times New Roman"/>
          <w:bCs/>
          <w:sz w:val="24"/>
          <w:szCs w:val="24"/>
        </w:rPr>
        <w:t>.</w:t>
      </w:r>
      <w:r w:rsidR="00330EE6" w:rsidRPr="00A9560C">
        <w:rPr>
          <w:rFonts w:ascii="Times New Roman" w:hAnsi="Times New Roman" w:cs="Times New Roman"/>
          <w:bCs/>
          <w:sz w:val="24"/>
          <w:szCs w:val="24"/>
        </w:rPr>
        <w:t xml:space="preserve">Wydano 1 decyzję celu publicznego – przebudowa ul. Świerkowej w Łężycach. </w:t>
      </w:r>
    </w:p>
    <w:p w14:paraId="726F4A7A" w14:textId="31AFDEA2" w:rsidR="00330EE6" w:rsidRPr="006B4D43" w:rsidRDefault="00EB78FE" w:rsidP="00EB78FE">
      <w:p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F2E">
        <w:rPr>
          <w:rFonts w:ascii="Times New Roman" w:hAnsi="Times New Roman" w:cs="Times New Roman"/>
          <w:bCs/>
          <w:sz w:val="24"/>
          <w:szCs w:val="24"/>
        </w:rPr>
        <w:t>51</w:t>
      </w:r>
      <w:r w:rsidR="00A9560C">
        <w:rPr>
          <w:rFonts w:ascii="Times New Roman" w:hAnsi="Times New Roman" w:cs="Times New Roman"/>
          <w:bCs/>
          <w:sz w:val="24"/>
          <w:szCs w:val="24"/>
        </w:rPr>
        <w:t>.</w:t>
      </w:r>
      <w:r w:rsidR="00330EE6" w:rsidRPr="006B4D43">
        <w:rPr>
          <w:rFonts w:ascii="Times New Roman" w:hAnsi="Times New Roman" w:cs="Times New Roman"/>
          <w:bCs/>
          <w:sz w:val="24"/>
          <w:szCs w:val="24"/>
        </w:rPr>
        <w:t xml:space="preserve">Wpłynęło 9 nowych wniosków w sprawie decyzji o warunkach zabudowy, w tym jeden  </w:t>
      </w:r>
      <w:r w:rsidR="00330EE6" w:rsidRPr="006B4D43">
        <w:rPr>
          <w:rFonts w:ascii="Times New Roman" w:hAnsi="Times New Roman" w:cs="Times New Roman"/>
          <w:bCs/>
          <w:sz w:val="24"/>
          <w:szCs w:val="24"/>
        </w:rPr>
        <w:br/>
        <w:t>o przeniesienie decyzji.</w:t>
      </w:r>
    </w:p>
    <w:p w14:paraId="32892C66" w14:textId="73FB0184" w:rsidR="00330EE6" w:rsidRPr="0096492C" w:rsidRDefault="00EB78FE" w:rsidP="00EB78FE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F2E">
        <w:rPr>
          <w:rFonts w:ascii="Times New Roman" w:hAnsi="Times New Roman" w:cs="Times New Roman"/>
          <w:bCs/>
          <w:sz w:val="24"/>
          <w:szCs w:val="24"/>
        </w:rPr>
        <w:t>52</w:t>
      </w:r>
      <w:r w:rsidR="009649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E6" w:rsidRPr="0096492C">
        <w:rPr>
          <w:rFonts w:ascii="Times New Roman" w:hAnsi="Times New Roman" w:cs="Times New Roman"/>
          <w:bCs/>
          <w:sz w:val="24"/>
          <w:szCs w:val="24"/>
        </w:rPr>
        <w:t xml:space="preserve">Wydano 53 zaświadczeń o przeznaczeniu działek w planie oraz 10 wypisów i wyrysów z miejscowych </w:t>
      </w:r>
      <w:r w:rsidR="009649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EE6" w:rsidRPr="0096492C">
        <w:rPr>
          <w:rFonts w:ascii="Times New Roman" w:hAnsi="Times New Roman" w:cs="Times New Roman"/>
          <w:bCs/>
          <w:sz w:val="24"/>
          <w:szCs w:val="24"/>
        </w:rPr>
        <w:t xml:space="preserve">planów zagospodarowania przestrzennego. </w:t>
      </w:r>
    </w:p>
    <w:p w14:paraId="5BE0F852" w14:textId="29159C5C" w:rsidR="00330EE6" w:rsidRPr="006B4D43" w:rsidRDefault="00330EE6" w:rsidP="00EB78FE">
      <w:pPr>
        <w:pStyle w:val="Tekstpodstawowy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Wydano 19 zawiadomień o nadaniu numeru porządkowego dla nieruchomości.</w:t>
      </w:r>
    </w:p>
    <w:p w14:paraId="60A343B8" w14:textId="7F762022" w:rsidR="00330EE6" w:rsidRPr="006B4D43" w:rsidRDefault="00342F2E" w:rsidP="006204BC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330EE6" w:rsidRPr="006B4D43">
        <w:rPr>
          <w:rFonts w:ascii="Times New Roman" w:hAnsi="Times New Roman" w:cs="Times New Roman"/>
          <w:sz w:val="24"/>
          <w:szCs w:val="24"/>
        </w:rPr>
        <w:t xml:space="preserve">Wydano 3 decyzje podziałowe. </w:t>
      </w:r>
    </w:p>
    <w:p w14:paraId="7269D331" w14:textId="6143D6DA" w:rsidR="00330EE6" w:rsidRPr="006B4D43" w:rsidRDefault="006204BC" w:rsidP="006204BC">
      <w:pPr>
        <w:pStyle w:val="Tekstpodstawowy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330EE6" w:rsidRPr="006B4D43">
        <w:rPr>
          <w:rFonts w:ascii="Times New Roman" w:hAnsi="Times New Roman" w:cs="Times New Roman"/>
          <w:sz w:val="24"/>
          <w:szCs w:val="24"/>
        </w:rPr>
        <w:t xml:space="preserve">Podpisano umowy na wykonanie prac geodezyjnych. </w:t>
      </w:r>
    </w:p>
    <w:p w14:paraId="7A113751" w14:textId="77777777" w:rsidR="00352E57" w:rsidRDefault="00352E57" w:rsidP="006204BC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1769375" w14:textId="77777777" w:rsidR="006204BC" w:rsidRDefault="006204BC" w:rsidP="006204BC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D03AA79" w14:textId="77777777" w:rsidR="006204BC" w:rsidRDefault="006204BC" w:rsidP="006204BC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1CC8F31" w14:textId="453E90BC" w:rsidR="00BB1D52" w:rsidRPr="006B4D43" w:rsidRDefault="005B78D8" w:rsidP="006B4D4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D43">
        <w:rPr>
          <w:rFonts w:ascii="Times New Roman" w:hAnsi="Times New Roman" w:cs="Times New Roman"/>
          <w:b/>
          <w:sz w:val="24"/>
          <w:szCs w:val="24"/>
          <w:u w:val="single"/>
        </w:rPr>
        <w:t>Z zakresu zespołu zarządza</w:t>
      </w:r>
      <w:r w:rsidR="007A53FA" w:rsidRPr="006B4D43">
        <w:rPr>
          <w:rFonts w:ascii="Times New Roman" w:hAnsi="Times New Roman" w:cs="Times New Roman"/>
          <w:b/>
          <w:sz w:val="24"/>
          <w:szCs w:val="24"/>
          <w:u w:val="single"/>
        </w:rPr>
        <w:t>nia kryzysowego:</w:t>
      </w:r>
    </w:p>
    <w:p w14:paraId="63790626" w14:textId="48CF32A1" w:rsidR="00FD0874" w:rsidRPr="006B4D43" w:rsidRDefault="00342F2E" w:rsidP="0087375B">
      <w:p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87375B" w:rsidRPr="0087375B">
        <w:rPr>
          <w:rFonts w:ascii="Times New Roman" w:hAnsi="Times New Roman" w:cs="Times New Roman"/>
          <w:sz w:val="24"/>
          <w:szCs w:val="24"/>
        </w:rPr>
        <w:t>.</w:t>
      </w:r>
      <w:r w:rsidR="00BB1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874" w:rsidRPr="006B4D43">
        <w:rPr>
          <w:rFonts w:ascii="Times New Roman" w:hAnsi="Times New Roman" w:cs="Times New Roman"/>
          <w:sz w:val="24"/>
          <w:szCs w:val="24"/>
        </w:rPr>
        <w:t>Rozliczono miesięczne i kwartalne karty pracy paliw przy pojazdach ratowniczo-gaśniczych oraz sprzęcie pożarniczym znajdującym się na wyposażeniu jednostek OSP.</w:t>
      </w:r>
    </w:p>
    <w:p w14:paraId="23F12753" w14:textId="63F7AACD" w:rsidR="00FD0874" w:rsidRPr="006B4D43" w:rsidRDefault="00342F2E" w:rsidP="00A9442A">
      <w:p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87375B">
        <w:rPr>
          <w:rFonts w:ascii="Times New Roman" w:hAnsi="Times New Roman" w:cs="Times New Roman"/>
          <w:sz w:val="24"/>
          <w:szCs w:val="24"/>
        </w:rPr>
        <w:t>.</w:t>
      </w:r>
      <w:r w:rsidR="00FD0874" w:rsidRPr="00A9442A">
        <w:rPr>
          <w:rFonts w:ascii="Times New Roman" w:hAnsi="Times New Roman" w:cs="Times New Roman"/>
          <w:b/>
          <w:sz w:val="24"/>
          <w:szCs w:val="24"/>
        </w:rPr>
        <w:t>Dnia 23 maja odbyły się powiatowe uroczystości z okazji „Dnia Strażaka”.</w:t>
      </w:r>
      <w:r w:rsidR="00FD0874" w:rsidRPr="006B4D43">
        <w:rPr>
          <w:rFonts w:ascii="Times New Roman" w:hAnsi="Times New Roman" w:cs="Times New Roman"/>
          <w:sz w:val="24"/>
          <w:szCs w:val="24"/>
        </w:rPr>
        <w:t xml:space="preserve"> Z tej okazji wyróżnionych zostało 2 strażaków ochotników z terenu gminy Wejherowo - Srebrny</w:t>
      </w:r>
      <w:r w:rsidR="00FD0874" w:rsidRPr="006B4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874" w:rsidRPr="006B4D43">
        <w:rPr>
          <w:rFonts w:ascii="Times New Roman" w:hAnsi="Times New Roman" w:cs="Times New Roman"/>
          <w:sz w:val="24"/>
          <w:szCs w:val="24"/>
        </w:rPr>
        <w:t xml:space="preserve">Medal za Zasługi dla Pożarnictwa otrzymał druh z OSP Góra, natomiast Starosta Wejherowski w ramach konkursu „Zasłużony Strażak” za szczególną postawę w służbie na rzecz ochrony przeciwpożarowej oraz krajowego </w:t>
      </w:r>
      <w:r w:rsidR="0087375B">
        <w:rPr>
          <w:rFonts w:ascii="Times New Roman" w:hAnsi="Times New Roman" w:cs="Times New Roman"/>
          <w:sz w:val="24"/>
          <w:szCs w:val="24"/>
        </w:rPr>
        <w:t>systemu ratowniczo – gaśniczego </w:t>
      </w:r>
      <w:r w:rsidR="00FD0874" w:rsidRPr="006B4D43">
        <w:rPr>
          <w:rFonts w:ascii="Times New Roman" w:hAnsi="Times New Roman" w:cs="Times New Roman"/>
          <w:sz w:val="24"/>
          <w:szCs w:val="24"/>
        </w:rPr>
        <w:t>na terenie powiatu wejherowskiego wyróżniła druha z OSP Bolszewo.</w:t>
      </w:r>
      <w:r w:rsidR="00721187">
        <w:rPr>
          <w:rFonts w:ascii="Times New Roman" w:hAnsi="Times New Roman" w:cs="Times New Roman"/>
          <w:sz w:val="24"/>
          <w:szCs w:val="24"/>
        </w:rPr>
        <w:t xml:space="preserve"> </w:t>
      </w:r>
      <w:r w:rsidR="00FD0874" w:rsidRPr="00721187">
        <w:rPr>
          <w:rFonts w:ascii="Times New Roman" w:hAnsi="Times New Roman" w:cs="Times New Roman"/>
          <w:sz w:val="24"/>
          <w:szCs w:val="24"/>
        </w:rPr>
        <w:t xml:space="preserve">Podczas uroczystości </w:t>
      </w:r>
      <w:r w:rsidR="00FD0874" w:rsidRPr="00A9442A">
        <w:rPr>
          <w:rFonts w:ascii="Times New Roman" w:hAnsi="Times New Roman" w:cs="Times New Roman"/>
          <w:b/>
          <w:sz w:val="24"/>
          <w:szCs w:val="24"/>
        </w:rPr>
        <w:t>Pomorski Komendant Wojewódzki Państwowej Straży Pożarnej</w:t>
      </w:r>
      <w:r w:rsidR="00FD0874" w:rsidRPr="00721187">
        <w:rPr>
          <w:rFonts w:ascii="Times New Roman" w:hAnsi="Times New Roman" w:cs="Times New Roman"/>
          <w:sz w:val="24"/>
          <w:szCs w:val="24"/>
        </w:rPr>
        <w:t xml:space="preserve"> </w:t>
      </w:r>
      <w:r w:rsidR="00FD0874" w:rsidRPr="00A9442A">
        <w:rPr>
          <w:rFonts w:ascii="Times New Roman" w:hAnsi="Times New Roman" w:cs="Times New Roman"/>
          <w:b/>
          <w:sz w:val="24"/>
          <w:szCs w:val="24"/>
        </w:rPr>
        <w:t>przekazał na wyposażenie jednostki Ochotniczej Straży Pożarnej w Nowym Dworze Wejherowskim l</w:t>
      </w:r>
      <w:r w:rsidR="00463198" w:rsidRPr="00A9442A">
        <w:rPr>
          <w:rFonts w:ascii="Times New Roman" w:hAnsi="Times New Roman" w:cs="Times New Roman"/>
          <w:b/>
          <w:sz w:val="24"/>
          <w:szCs w:val="24"/>
        </w:rPr>
        <w:t>ekki pojazd ratowniczo-gaśniczy marki </w:t>
      </w:r>
      <w:r w:rsidR="00A23B00" w:rsidRPr="00A9442A">
        <w:rPr>
          <w:rFonts w:ascii="Times New Roman" w:hAnsi="Times New Roman" w:cs="Times New Roman"/>
          <w:b/>
          <w:sz w:val="24"/>
          <w:szCs w:val="24"/>
        </w:rPr>
        <w:t xml:space="preserve">Iveco. </w:t>
      </w:r>
      <w:r w:rsidR="00A23B00" w:rsidRPr="00721187">
        <w:rPr>
          <w:rFonts w:ascii="Times New Roman" w:hAnsi="Times New Roman" w:cs="Times New Roman"/>
          <w:sz w:val="24"/>
          <w:szCs w:val="24"/>
        </w:rPr>
        <w:t>Pojazd po wyposażeniu</w:t>
      </w:r>
      <w:r w:rsidR="0087375B" w:rsidRPr="00721187">
        <w:rPr>
          <w:rFonts w:ascii="Times New Roman" w:hAnsi="Times New Roman" w:cs="Times New Roman"/>
          <w:sz w:val="24"/>
          <w:szCs w:val="24"/>
        </w:rPr>
        <w:t xml:space="preserve"> </w:t>
      </w:r>
      <w:r w:rsidR="00FD0874" w:rsidRPr="00721187">
        <w:rPr>
          <w:rFonts w:ascii="Times New Roman" w:hAnsi="Times New Roman" w:cs="Times New Roman"/>
          <w:sz w:val="24"/>
          <w:szCs w:val="24"/>
        </w:rPr>
        <w:t xml:space="preserve">w niezbędny sprzęt wykorzystywany będzie przede wszystkim do działań ratownictwa drogowego na drodze wojewódzkiej nr 218 oraz działań ratowniczo-gaśniczych na terenie gminy. </w:t>
      </w:r>
      <w:r w:rsidR="007211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Gminę reprezentowała S</w:t>
      </w:r>
      <w:r w:rsidR="00721187" w:rsidRPr="007211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ekretarz Małgorzata Niemirska- </w:t>
      </w:r>
      <w:proofErr w:type="spellStart"/>
      <w:r w:rsidR="00721187" w:rsidRPr="007211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Thiel</w:t>
      </w:r>
      <w:proofErr w:type="spellEnd"/>
      <w:r w:rsidR="00721187" w:rsidRPr="0072118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14:paraId="757E5DFC" w14:textId="1E4A2A55" w:rsidR="00FD0874" w:rsidRPr="00A9442A" w:rsidRDefault="00342F2E" w:rsidP="00342F2E">
      <w:p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87375B">
        <w:rPr>
          <w:rFonts w:ascii="Times New Roman" w:hAnsi="Times New Roman" w:cs="Times New Roman"/>
          <w:sz w:val="24"/>
          <w:szCs w:val="24"/>
        </w:rPr>
        <w:t>.</w:t>
      </w:r>
      <w:r w:rsidR="00855D91">
        <w:rPr>
          <w:rFonts w:ascii="Times New Roman" w:hAnsi="Times New Roman" w:cs="Times New Roman"/>
          <w:sz w:val="24"/>
          <w:szCs w:val="24"/>
        </w:rPr>
        <w:t xml:space="preserve"> </w:t>
      </w:r>
      <w:r w:rsidR="00FD0874" w:rsidRPr="006B4D43">
        <w:rPr>
          <w:rFonts w:ascii="Times New Roman" w:hAnsi="Times New Roman" w:cs="Times New Roman"/>
          <w:sz w:val="24"/>
          <w:szCs w:val="24"/>
        </w:rPr>
        <w:t xml:space="preserve">W dniu 22.05.2023 r. </w:t>
      </w:r>
      <w:r w:rsidR="00FD0874" w:rsidRPr="00A9442A">
        <w:rPr>
          <w:rFonts w:ascii="Times New Roman" w:hAnsi="Times New Roman" w:cs="Times New Roman"/>
          <w:b/>
          <w:sz w:val="24"/>
          <w:szCs w:val="24"/>
        </w:rPr>
        <w:t xml:space="preserve">zlecono wykonanie usługi przyłącza wodociągowego, kanalizacji sanitarnej ze </w:t>
      </w:r>
      <w:r w:rsidR="00855D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0874" w:rsidRPr="00A9442A">
        <w:rPr>
          <w:rFonts w:ascii="Times New Roman" w:hAnsi="Times New Roman" w:cs="Times New Roman"/>
          <w:b/>
          <w:sz w:val="24"/>
          <w:szCs w:val="24"/>
        </w:rPr>
        <w:t>studzienką zbiorczą i zbiornikiem bezodpływowym wraz z dokumentacją powykonawczą dla budynku remizy OSP w Nowym Dworze Wejherowskim.</w:t>
      </w:r>
    </w:p>
    <w:p w14:paraId="0BE88DA7" w14:textId="4EB300AE" w:rsidR="00FD0874" w:rsidRPr="00EB78FE" w:rsidRDefault="00FD0874" w:rsidP="00D9772D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8FE">
        <w:rPr>
          <w:rFonts w:ascii="Times New Roman" w:hAnsi="Times New Roman" w:cs="Times New Roman"/>
          <w:sz w:val="24"/>
          <w:szCs w:val="24"/>
        </w:rPr>
        <w:t xml:space="preserve">Zlecono usługę naprawy pojazdów ratowniczo-gaśniczych: Mitsubishi - OSP Orle oraz pojazdu Mercedes </w:t>
      </w:r>
      <w:proofErr w:type="spellStart"/>
      <w:r w:rsidRPr="00EB78FE">
        <w:rPr>
          <w:rFonts w:ascii="Times New Roman" w:hAnsi="Times New Roman" w:cs="Times New Roman"/>
          <w:sz w:val="24"/>
          <w:szCs w:val="24"/>
        </w:rPr>
        <w:t>Atego</w:t>
      </w:r>
      <w:proofErr w:type="spellEnd"/>
      <w:r w:rsidRPr="00EB78FE">
        <w:rPr>
          <w:rFonts w:ascii="Times New Roman" w:hAnsi="Times New Roman" w:cs="Times New Roman"/>
          <w:sz w:val="24"/>
          <w:szCs w:val="24"/>
        </w:rPr>
        <w:t xml:space="preserve"> - OSP Bolszewo.</w:t>
      </w:r>
    </w:p>
    <w:p w14:paraId="738EF1F1" w14:textId="26B5C7AD" w:rsidR="00FD0874" w:rsidRPr="00EB78FE" w:rsidRDefault="00FD0874" w:rsidP="00D9772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8FE">
        <w:rPr>
          <w:rFonts w:ascii="Times New Roman" w:hAnsi="Times New Roman" w:cs="Times New Roman"/>
          <w:sz w:val="24"/>
          <w:szCs w:val="24"/>
        </w:rPr>
        <w:t>Zlecono wykonanie usługi przeglądu, konserwacji i naprawy sprzętu gaśniczego</w:t>
      </w:r>
      <w:r w:rsidRPr="00EB78FE">
        <w:rPr>
          <w:rFonts w:ascii="Times New Roman" w:hAnsi="Times New Roman" w:cs="Times New Roman"/>
          <w:sz w:val="24"/>
          <w:szCs w:val="24"/>
        </w:rPr>
        <w:br/>
        <w:t>w jednostkach OSP Gminy Wejherowo.</w:t>
      </w:r>
    </w:p>
    <w:p w14:paraId="4DE4A62F" w14:textId="77777777" w:rsidR="00FD0874" w:rsidRPr="006B4D43" w:rsidRDefault="00FD0874" w:rsidP="00D9772D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Zakupiono zbiornik paliwa do samochodu Star 244 OSP Gniewowo. </w:t>
      </w:r>
    </w:p>
    <w:p w14:paraId="57C827D3" w14:textId="77777777" w:rsidR="00FD0874" w:rsidRPr="00A9442A" w:rsidRDefault="00FD0874" w:rsidP="00D9772D">
      <w:pPr>
        <w:numPr>
          <w:ilvl w:val="0"/>
          <w:numId w:val="12"/>
        </w:numPr>
        <w:tabs>
          <w:tab w:val="left" w:pos="284"/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42A">
        <w:rPr>
          <w:rFonts w:ascii="Times New Roman" w:hAnsi="Times New Roman" w:cs="Times New Roman"/>
          <w:b/>
          <w:sz w:val="24"/>
          <w:szCs w:val="24"/>
        </w:rPr>
        <w:t>Opracowano „</w:t>
      </w:r>
      <w:r w:rsidRPr="00A9442A">
        <w:rPr>
          <w:rFonts w:ascii="Times New Roman" w:hAnsi="Times New Roman" w:cs="Times New Roman"/>
          <w:b/>
          <w:iCs/>
          <w:sz w:val="24"/>
          <w:szCs w:val="24"/>
        </w:rPr>
        <w:t xml:space="preserve">Analizę zagrożeń w tym identyfikacji miejsc, w których występują zagrożenia dla bezpieczeństwa osób wykorzystujących obszar wodny do pływania, kąpania się, uprawiania sportu lub rekreacji na terenie Gminy Wejherowo”. </w:t>
      </w:r>
      <w:r w:rsidRPr="00A9442A">
        <w:rPr>
          <w:rFonts w:ascii="Times New Roman" w:hAnsi="Times New Roman" w:cs="Times New Roman"/>
          <w:b/>
          <w:sz w:val="24"/>
          <w:szCs w:val="24"/>
        </w:rPr>
        <w:t xml:space="preserve">Analiza została uzgodniona z przedstawicielem Wejherowskiego Wodnego Ochotniczego Pogotowia Ratunkowego. Egzemplarz „Analizy” wysłany został również do Komendy Powiatowej Policji w celu uzgodnienia.    </w:t>
      </w:r>
      <w:r w:rsidRPr="00A944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9442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4AC9FD2" w14:textId="77777777" w:rsidR="00FD0874" w:rsidRPr="006B4D43" w:rsidRDefault="00FD0874" w:rsidP="00D9772D">
      <w:pPr>
        <w:numPr>
          <w:ilvl w:val="0"/>
          <w:numId w:val="12"/>
        </w:numPr>
        <w:tabs>
          <w:tab w:val="left" w:pos="284"/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W związku z awarią wodociągu w miejscowości Kąpino – Osada Leśna od dnia 1.05.2023 r. do chwili obecnej realizujemy dostawę wodny pitnej w beczkowozie.</w:t>
      </w:r>
    </w:p>
    <w:p w14:paraId="5D7C10C8" w14:textId="30CA0249" w:rsidR="00FD0874" w:rsidRPr="006B4D43" w:rsidRDefault="00FD0874" w:rsidP="00D9772D">
      <w:pPr>
        <w:numPr>
          <w:ilvl w:val="0"/>
          <w:numId w:val="12"/>
        </w:numPr>
        <w:tabs>
          <w:tab w:val="left" w:pos="284"/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W dniu 07.06.2023 roku odbyło się w trybie nadzwyczajnym posiedzenie Gminnego Zespołu Zarządzania Kryzysowego, którego przedmiotem było wypracowanie procedur działania w związku z okresowym niedoborem wody w miejscowości Gowino. Ustalono, że w celu zminimalizowania skutków niedoboru wody pods</w:t>
      </w:r>
      <w:r w:rsidR="00A23B00">
        <w:rPr>
          <w:rFonts w:ascii="Times New Roman" w:hAnsi="Times New Roman" w:cs="Times New Roman"/>
          <w:sz w:val="24"/>
          <w:szCs w:val="24"/>
        </w:rPr>
        <w:t xml:space="preserve">tawiony zostanie zbiornik </w:t>
      </w:r>
      <w:r w:rsidRPr="006B4D43">
        <w:rPr>
          <w:rFonts w:ascii="Times New Roman" w:hAnsi="Times New Roman" w:cs="Times New Roman"/>
          <w:sz w:val="24"/>
          <w:szCs w:val="24"/>
        </w:rPr>
        <w:t>z wodą na ulicy Spacerowej w Gowinie. Dalsze działa</w:t>
      </w:r>
      <w:r w:rsidR="00A23B00">
        <w:rPr>
          <w:rFonts w:ascii="Times New Roman" w:hAnsi="Times New Roman" w:cs="Times New Roman"/>
          <w:sz w:val="24"/>
          <w:szCs w:val="24"/>
        </w:rPr>
        <w:t>nia podejmowane będą na bieżąco</w:t>
      </w:r>
      <w:r w:rsidR="0087375B">
        <w:rPr>
          <w:rFonts w:ascii="Times New Roman" w:hAnsi="Times New Roman" w:cs="Times New Roman"/>
          <w:sz w:val="24"/>
          <w:szCs w:val="24"/>
        </w:rPr>
        <w:t xml:space="preserve"> </w:t>
      </w:r>
      <w:r w:rsidRPr="006B4D43">
        <w:rPr>
          <w:rFonts w:ascii="Times New Roman" w:hAnsi="Times New Roman" w:cs="Times New Roman"/>
          <w:sz w:val="24"/>
          <w:szCs w:val="24"/>
        </w:rPr>
        <w:t xml:space="preserve">w zależności od rozwoju sytuacji. Ponadto ponowiony został apel do mieszkańców gminy o racjonalne i oszczędne korzystanie z wody.   </w:t>
      </w:r>
    </w:p>
    <w:p w14:paraId="7B9CAC28" w14:textId="6A9FF90B" w:rsidR="00FD0874" w:rsidRPr="006B4D43" w:rsidRDefault="00FD0874" w:rsidP="00D9772D">
      <w:pPr>
        <w:numPr>
          <w:ilvl w:val="0"/>
          <w:numId w:val="12"/>
        </w:numPr>
        <w:tabs>
          <w:tab w:val="left" w:pos="284"/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 W okresie od 20 maja do 15 czerwca 2023 r. wpłynęło 8 wniosków o świadczenie pieniężne za zapewnienie zakwaterowania i wyżywienia obywatelom Ukrainy przebywającym na terytorium Rzeczypospolitej Polskiej, w związku z działaniami wojennymi prowadzonymi na terytorium Ukrainy </w:t>
      </w:r>
      <w:r w:rsidR="00A23B00">
        <w:rPr>
          <w:rFonts w:ascii="Times New Roman" w:hAnsi="Times New Roman" w:cs="Times New Roman"/>
          <w:sz w:val="24"/>
          <w:szCs w:val="24"/>
        </w:rPr>
        <w:br/>
      </w:r>
      <w:r w:rsidRPr="006B4D43">
        <w:rPr>
          <w:rFonts w:ascii="Times New Roman" w:hAnsi="Times New Roman" w:cs="Times New Roman"/>
          <w:sz w:val="24"/>
          <w:szCs w:val="24"/>
        </w:rPr>
        <w:t xml:space="preserve">w tym kart osoby przyjętej do zakwaterowania  16. </w:t>
      </w:r>
    </w:p>
    <w:p w14:paraId="5A02587C" w14:textId="28806BA5" w:rsidR="00855D91" w:rsidRDefault="00A9442A" w:rsidP="00342F2E">
      <w:pPr>
        <w:tabs>
          <w:tab w:val="left" w:pos="284"/>
          <w:tab w:val="left" w:pos="426"/>
          <w:tab w:val="left" w:pos="709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D91">
        <w:rPr>
          <w:rFonts w:ascii="Times New Roman" w:hAnsi="Times New Roman" w:cs="Times New Roman"/>
          <w:sz w:val="24"/>
          <w:szCs w:val="24"/>
        </w:rPr>
        <w:t xml:space="preserve">     </w:t>
      </w:r>
      <w:r w:rsidR="00FD0874" w:rsidRPr="006B4D43">
        <w:rPr>
          <w:rFonts w:ascii="Times New Roman" w:hAnsi="Times New Roman" w:cs="Times New Roman"/>
          <w:sz w:val="24"/>
          <w:szCs w:val="24"/>
        </w:rPr>
        <w:t xml:space="preserve">Ogólnie od początku obowiązującej ustawy z dnia 12 marca 2022 r. o pomocy obywatelom Ukrainy w </w:t>
      </w:r>
      <w:r w:rsidR="00721187">
        <w:rPr>
          <w:rFonts w:ascii="Times New Roman" w:hAnsi="Times New Roman" w:cs="Times New Roman"/>
          <w:sz w:val="24"/>
          <w:szCs w:val="24"/>
        </w:rPr>
        <w:t xml:space="preserve">     </w:t>
      </w:r>
      <w:r w:rsidR="00FD0874" w:rsidRPr="006B4D43">
        <w:rPr>
          <w:rFonts w:ascii="Times New Roman" w:hAnsi="Times New Roman" w:cs="Times New Roman"/>
          <w:sz w:val="24"/>
          <w:szCs w:val="24"/>
        </w:rPr>
        <w:t xml:space="preserve">związku z konfliktem zbrojnym na terytorium tego państwa, wpłynęło do tut. Urzędu 583 wnioski, kart 1918.    </w:t>
      </w:r>
    </w:p>
    <w:p w14:paraId="02965B64" w14:textId="77777777" w:rsidR="006204BC" w:rsidRPr="006B4D43" w:rsidRDefault="006204BC" w:rsidP="00342F2E">
      <w:pPr>
        <w:tabs>
          <w:tab w:val="left" w:pos="284"/>
          <w:tab w:val="left" w:pos="426"/>
          <w:tab w:val="left" w:pos="709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EE96DD" w14:textId="3BF3DF8F" w:rsidR="00322761" w:rsidRPr="006B4D43" w:rsidRDefault="004F1B75" w:rsidP="006B4D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D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 zakresu   spraw </w:t>
      </w:r>
      <w:r w:rsidR="00C56404" w:rsidRPr="006B4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4D4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B5B6F" w:rsidRPr="006B4D43">
        <w:rPr>
          <w:rFonts w:ascii="Times New Roman" w:hAnsi="Times New Roman" w:cs="Times New Roman"/>
          <w:b/>
          <w:sz w:val="24"/>
          <w:szCs w:val="24"/>
          <w:u w:val="single"/>
        </w:rPr>
        <w:t>bywatelskich:</w:t>
      </w:r>
    </w:p>
    <w:p w14:paraId="4BA79083" w14:textId="77777777" w:rsidR="005128EE" w:rsidRPr="00463198" w:rsidRDefault="005128EE" w:rsidP="006B4D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7D0247" w14:textId="6C23F0BB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Na pisemny wniosek udostępniono dane osobowe:</w:t>
      </w:r>
    </w:p>
    <w:p w14:paraId="0FCD1CE3" w14:textId="77777777" w:rsidR="00463198" w:rsidRPr="00463198" w:rsidRDefault="00463198" w:rsidP="00D9772D">
      <w:pPr>
        <w:pStyle w:val="PargrafodaLista"/>
        <w:numPr>
          <w:ilvl w:val="0"/>
          <w:numId w:val="2"/>
        </w:numPr>
        <w:spacing w:after="0"/>
        <w:ind w:hanging="431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z Rejestru PESEL – </w:t>
      </w:r>
      <w:r w:rsidRPr="00463198">
        <w:rPr>
          <w:rFonts w:ascii="Times New Roman" w:hAnsi="Times New Roman"/>
          <w:b/>
          <w:sz w:val="24"/>
          <w:szCs w:val="24"/>
        </w:rPr>
        <w:t xml:space="preserve">4 </w:t>
      </w:r>
      <w:r w:rsidRPr="00463198">
        <w:rPr>
          <w:rFonts w:ascii="Times New Roman" w:hAnsi="Times New Roman"/>
          <w:sz w:val="24"/>
          <w:szCs w:val="24"/>
        </w:rPr>
        <w:t>osób,</w:t>
      </w:r>
    </w:p>
    <w:p w14:paraId="4AD9E1B1" w14:textId="77777777" w:rsidR="00463198" w:rsidRPr="00463198" w:rsidRDefault="00463198" w:rsidP="00D9772D">
      <w:pPr>
        <w:pStyle w:val="PargrafodaLista"/>
        <w:numPr>
          <w:ilvl w:val="0"/>
          <w:numId w:val="2"/>
        </w:numPr>
        <w:spacing w:after="0"/>
        <w:ind w:hanging="431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z Rejestru Mieszkańców – </w:t>
      </w:r>
      <w:r w:rsidRPr="00463198">
        <w:rPr>
          <w:rFonts w:ascii="Times New Roman" w:hAnsi="Times New Roman"/>
          <w:b/>
          <w:sz w:val="24"/>
          <w:szCs w:val="24"/>
        </w:rPr>
        <w:t xml:space="preserve">1 </w:t>
      </w:r>
      <w:r w:rsidRPr="00463198">
        <w:rPr>
          <w:rFonts w:ascii="Times New Roman" w:hAnsi="Times New Roman"/>
          <w:sz w:val="24"/>
          <w:szCs w:val="24"/>
        </w:rPr>
        <w:t>osoby,</w:t>
      </w:r>
    </w:p>
    <w:p w14:paraId="23B42A1B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Przyjęto </w:t>
      </w:r>
      <w:r w:rsidRPr="00463198">
        <w:rPr>
          <w:rFonts w:ascii="Times New Roman" w:hAnsi="Times New Roman"/>
          <w:b/>
          <w:sz w:val="24"/>
          <w:szCs w:val="24"/>
        </w:rPr>
        <w:t xml:space="preserve">216 </w:t>
      </w:r>
      <w:r w:rsidRPr="00463198">
        <w:rPr>
          <w:rFonts w:ascii="Times New Roman" w:hAnsi="Times New Roman"/>
          <w:sz w:val="24"/>
          <w:szCs w:val="24"/>
        </w:rPr>
        <w:t xml:space="preserve">wnioski o wydanie dowodu osobistego, w tym </w:t>
      </w:r>
      <w:r w:rsidRPr="00463198">
        <w:rPr>
          <w:rFonts w:ascii="Times New Roman" w:hAnsi="Times New Roman"/>
          <w:b/>
          <w:sz w:val="24"/>
          <w:szCs w:val="24"/>
        </w:rPr>
        <w:t xml:space="preserve">16 </w:t>
      </w:r>
      <w:r w:rsidRPr="00463198">
        <w:rPr>
          <w:rFonts w:ascii="Times New Roman" w:hAnsi="Times New Roman"/>
          <w:sz w:val="24"/>
          <w:szCs w:val="24"/>
        </w:rPr>
        <w:t xml:space="preserve">za pośrednictwem platformy </w:t>
      </w:r>
      <w:proofErr w:type="spellStart"/>
      <w:r w:rsidRPr="00463198">
        <w:rPr>
          <w:rFonts w:ascii="Times New Roman" w:hAnsi="Times New Roman"/>
          <w:sz w:val="24"/>
          <w:szCs w:val="24"/>
        </w:rPr>
        <w:t>ePUAP</w:t>
      </w:r>
      <w:proofErr w:type="spellEnd"/>
      <w:r w:rsidRPr="00463198">
        <w:rPr>
          <w:rFonts w:ascii="Times New Roman" w:hAnsi="Times New Roman"/>
          <w:sz w:val="24"/>
          <w:szCs w:val="24"/>
        </w:rPr>
        <w:t>).</w:t>
      </w:r>
    </w:p>
    <w:p w14:paraId="51C00960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Wydano </w:t>
      </w:r>
      <w:r w:rsidRPr="00463198">
        <w:rPr>
          <w:rFonts w:ascii="Times New Roman" w:hAnsi="Times New Roman"/>
          <w:b/>
          <w:sz w:val="24"/>
          <w:szCs w:val="24"/>
        </w:rPr>
        <w:t xml:space="preserve">190 </w:t>
      </w:r>
      <w:r w:rsidRPr="00463198">
        <w:rPr>
          <w:rFonts w:ascii="Times New Roman" w:hAnsi="Times New Roman"/>
          <w:sz w:val="24"/>
          <w:szCs w:val="24"/>
        </w:rPr>
        <w:t>dowodów osobistych.</w:t>
      </w:r>
    </w:p>
    <w:p w14:paraId="4F349139" w14:textId="77777777" w:rsid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Unieważniono </w:t>
      </w:r>
      <w:r w:rsidRPr="00463198">
        <w:rPr>
          <w:rFonts w:ascii="Times New Roman" w:hAnsi="Times New Roman"/>
          <w:b/>
          <w:sz w:val="24"/>
          <w:szCs w:val="24"/>
        </w:rPr>
        <w:t xml:space="preserve">145 </w:t>
      </w:r>
      <w:r w:rsidRPr="00463198">
        <w:rPr>
          <w:rFonts w:ascii="Times New Roman" w:hAnsi="Times New Roman"/>
          <w:sz w:val="24"/>
          <w:szCs w:val="24"/>
        </w:rPr>
        <w:t>dowodów osobistych.</w:t>
      </w:r>
    </w:p>
    <w:p w14:paraId="49AC20F6" w14:textId="77777777" w:rsidR="00342F2E" w:rsidRPr="00463198" w:rsidRDefault="00342F2E" w:rsidP="00342F2E">
      <w:pPr>
        <w:pStyle w:val="PargrafodaLista"/>
        <w:spacing w:after="0"/>
        <w:ind w:left="567"/>
        <w:rPr>
          <w:rFonts w:ascii="Times New Roman" w:hAnsi="Times New Roman"/>
          <w:sz w:val="24"/>
          <w:szCs w:val="24"/>
        </w:rPr>
      </w:pPr>
    </w:p>
    <w:p w14:paraId="2EB42062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Przyjęto </w:t>
      </w:r>
      <w:r w:rsidRPr="00463198">
        <w:rPr>
          <w:rFonts w:ascii="Times New Roman" w:hAnsi="Times New Roman"/>
          <w:b/>
          <w:sz w:val="24"/>
          <w:szCs w:val="24"/>
        </w:rPr>
        <w:t xml:space="preserve">19 </w:t>
      </w:r>
      <w:r w:rsidRPr="00463198">
        <w:rPr>
          <w:rFonts w:ascii="Times New Roman" w:hAnsi="Times New Roman"/>
          <w:sz w:val="24"/>
          <w:szCs w:val="24"/>
        </w:rPr>
        <w:t>zgłoszeń o utracie lub uszkodzeniu dowodu osobistego, w wyniku czego wydano:</w:t>
      </w:r>
    </w:p>
    <w:p w14:paraId="4F4B1FED" w14:textId="77777777" w:rsidR="00463198" w:rsidRPr="00463198" w:rsidRDefault="00463198" w:rsidP="00D9772D">
      <w:pPr>
        <w:pStyle w:val="PargrafodaLista"/>
        <w:numPr>
          <w:ilvl w:val="0"/>
          <w:numId w:val="3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b/>
          <w:sz w:val="24"/>
          <w:szCs w:val="24"/>
        </w:rPr>
        <w:t xml:space="preserve">12 </w:t>
      </w:r>
      <w:r w:rsidRPr="00463198">
        <w:rPr>
          <w:rFonts w:ascii="Times New Roman" w:hAnsi="Times New Roman"/>
          <w:sz w:val="24"/>
          <w:szCs w:val="24"/>
        </w:rPr>
        <w:t>zaświadczeń o utracie lub uszkodzeniu dowodu osobistego z urzędu,</w:t>
      </w:r>
    </w:p>
    <w:p w14:paraId="10149626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Przyjęto </w:t>
      </w:r>
      <w:r w:rsidRPr="00463198">
        <w:rPr>
          <w:rFonts w:ascii="Times New Roman" w:hAnsi="Times New Roman"/>
          <w:b/>
          <w:sz w:val="24"/>
          <w:szCs w:val="24"/>
        </w:rPr>
        <w:t xml:space="preserve">146 </w:t>
      </w:r>
      <w:r w:rsidRPr="00463198">
        <w:rPr>
          <w:rFonts w:ascii="Times New Roman" w:hAnsi="Times New Roman"/>
          <w:sz w:val="24"/>
          <w:szCs w:val="24"/>
        </w:rPr>
        <w:t>wyprodukowanych dowodów osobistych.</w:t>
      </w:r>
    </w:p>
    <w:p w14:paraId="00D0FB7D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Przyjęto </w:t>
      </w:r>
      <w:r w:rsidRPr="00463198">
        <w:rPr>
          <w:rFonts w:ascii="Times New Roman" w:hAnsi="Times New Roman"/>
          <w:b/>
          <w:sz w:val="24"/>
          <w:szCs w:val="24"/>
        </w:rPr>
        <w:t>6</w:t>
      </w:r>
      <w:r w:rsidRPr="00463198">
        <w:rPr>
          <w:rFonts w:ascii="Times New Roman" w:hAnsi="Times New Roman"/>
          <w:sz w:val="24"/>
          <w:szCs w:val="24"/>
        </w:rPr>
        <w:t xml:space="preserve"> dowody osobiste odnalezione przez osoby trzecie.</w:t>
      </w:r>
    </w:p>
    <w:p w14:paraId="6C4C890E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Przyjęto </w:t>
      </w:r>
      <w:r w:rsidRPr="00463198">
        <w:rPr>
          <w:rFonts w:ascii="Times New Roman" w:hAnsi="Times New Roman"/>
          <w:b/>
          <w:bCs/>
          <w:sz w:val="24"/>
          <w:szCs w:val="24"/>
        </w:rPr>
        <w:t>1</w:t>
      </w:r>
      <w:r w:rsidRPr="00463198">
        <w:rPr>
          <w:rFonts w:ascii="Times New Roman" w:hAnsi="Times New Roman"/>
          <w:sz w:val="24"/>
          <w:szCs w:val="24"/>
        </w:rPr>
        <w:t xml:space="preserve"> zgłoszenie dot. nieuprawnionego wykorzystania danych osobowych (tzw. kradzież tożsamości)</w:t>
      </w:r>
    </w:p>
    <w:p w14:paraId="4F32C317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Dokonano </w:t>
      </w:r>
      <w:r w:rsidRPr="00463198">
        <w:rPr>
          <w:rFonts w:ascii="Times New Roman" w:hAnsi="Times New Roman"/>
          <w:b/>
          <w:sz w:val="24"/>
          <w:szCs w:val="24"/>
        </w:rPr>
        <w:t xml:space="preserve">113 </w:t>
      </w:r>
      <w:r w:rsidRPr="00463198">
        <w:rPr>
          <w:rFonts w:ascii="Times New Roman" w:hAnsi="Times New Roman"/>
          <w:sz w:val="24"/>
          <w:szCs w:val="24"/>
        </w:rPr>
        <w:t xml:space="preserve">wpisów do Rejestru Danych Kontaktowych. </w:t>
      </w:r>
    </w:p>
    <w:p w14:paraId="69732909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Zameldowało się </w:t>
      </w:r>
      <w:r w:rsidRPr="00463198">
        <w:rPr>
          <w:rFonts w:ascii="Times New Roman" w:hAnsi="Times New Roman"/>
          <w:b/>
          <w:sz w:val="24"/>
          <w:szCs w:val="24"/>
        </w:rPr>
        <w:t xml:space="preserve">47 </w:t>
      </w:r>
      <w:r w:rsidRPr="00463198">
        <w:rPr>
          <w:rFonts w:ascii="Times New Roman" w:hAnsi="Times New Roman"/>
          <w:sz w:val="24"/>
          <w:szCs w:val="24"/>
        </w:rPr>
        <w:t xml:space="preserve">osób na pobyt stały, w tym </w:t>
      </w:r>
      <w:r w:rsidRPr="00463198">
        <w:rPr>
          <w:rFonts w:ascii="Times New Roman" w:hAnsi="Times New Roman"/>
          <w:b/>
          <w:sz w:val="24"/>
          <w:szCs w:val="24"/>
        </w:rPr>
        <w:t xml:space="preserve">2 </w:t>
      </w:r>
      <w:r w:rsidRPr="00463198">
        <w:rPr>
          <w:rFonts w:ascii="Times New Roman" w:hAnsi="Times New Roman"/>
          <w:sz w:val="24"/>
          <w:szCs w:val="24"/>
        </w:rPr>
        <w:t xml:space="preserve">za pośrednictwem platformy </w:t>
      </w:r>
      <w:proofErr w:type="spellStart"/>
      <w:r w:rsidRPr="00463198">
        <w:rPr>
          <w:rFonts w:ascii="Times New Roman" w:hAnsi="Times New Roman"/>
          <w:sz w:val="24"/>
          <w:szCs w:val="24"/>
        </w:rPr>
        <w:t>ePUAP</w:t>
      </w:r>
      <w:proofErr w:type="spellEnd"/>
      <w:r w:rsidRPr="00463198">
        <w:rPr>
          <w:rFonts w:ascii="Times New Roman" w:hAnsi="Times New Roman"/>
          <w:sz w:val="24"/>
          <w:szCs w:val="24"/>
        </w:rPr>
        <w:t>.</w:t>
      </w:r>
    </w:p>
    <w:p w14:paraId="01FA3CC1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Na pobyt czasowy zameldowało się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 xml:space="preserve">27 </w:t>
      </w:r>
      <w:r w:rsidRPr="00463198">
        <w:rPr>
          <w:rFonts w:ascii="Times New Roman" w:hAnsi="Times New Roman"/>
          <w:sz w:val="24"/>
          <w:szCs w:val="24"/>
        </w:rPr>
        <w:t xml:space="preserve">osób (w tym </w:t>
      </w:r>
      <w:r w:rsidRPr="00463198">
        <w:rPr>
          <w:rFonts w:ascii="Times New Roman" w:hAnsi="Times New Roman"/>
          <w:b/>
          <w:sz w:val="24"/>
          <w:szCs w:val="24"/>
        </w:rPr>
        <w:t xml:space="preserve">16 </w:t>
      </w:r>
      <w:r w:rsidRPr="00463198">
        <w:rPr>
          <w:rFonts w:ascii="Times New Roman" w:hAnsi="Times New Roman"/>
          <w:sz w:val="24"/>
          <w:szCs w:val="24"/>
        </w:rPr>
        <w:t xml:space="preserve">cudzoziemców), w tym </w:t>
      </w:r>
      <w:r w:rsidRPr="00463198">
        <w:rPr>
          <w:rFonts w:ascii="Times New Roman" w:hAnsi="Times New Roman"/>
          <w:b/>
          <w:sz w:val="24"/>
          <w:szCs w:val="24"/>
        </w:rPr>
        <w:t>2</w:t>
      </w:r>
      <w:r w:rsidRPr="00463198">
        <w:rPr>
          <w:rFonts w:ascii="Times New Roman" w:hAnsi="Times New Roman"/>
          <w:sz w:val="24"/>
          <w:szCs w:val="24"/>
        </w:rPr>
        <w:t xml:space="preserve"> za pośrednictwem platformy </w:t>
      </w:r>
      <w:proofErr w:type="spellStart"/>
      <w:r w:rsidRPr="00463198">
        <w:rPr>
          <w:rFonts w:ascii="Times New Roman" w:hAnsi="Times New Roman"/>
          <w:sz w:val="24"/>
          <w:szCs w:val="24"/>
        </w:rPr>
        <w:t>ePUAP</w:t>
      </w:r>
      <w:proofErr w:type="spellEnd"/>
      <w:r w:rsidRPr="00463198">
        <w:rPr>
          <w:rFonts w:ascii="Times New Roman" w:hAnsi="Times New Roman"/>
          <w:sz w:val="24"/>
          <w:szCs w:val="24"/>
        </w:rPr>
        <w:t>.</w:t>
      </w:r>
    </w:p>
    <w:p w14:paraId="77F95C9A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Wymeldowały się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 xml:space="preserve">45 </w:t>
      </w:r>
      <w:r w:rsidRPr="00463198">
        <w:rPr>
          <w:rFonts w:ascii="Times New Roman" w:hAnsi="Times New Roman"/>
          <w:sz w:val="24"/>
          <w:szCs w:val="24"/>
        </w:rPr>
        <w:t>osoby z miejsca pobytu stałego.</w:t>
      </w:r>
    </w:p>
    <w:p w14:paraId="34626B65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463198">
        <w:rPr>
          <w:rFonts w:ascii="Times New Roman" w:hAnsi="Times New Roman"/>
          <w:color w:val="000000"/>
          <w:sz w:val="24"/>
          <w:szCs w:val="24"/>
        </w:rPr>
        <w:t xml:space="preserve">Urodziło się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463198">
        <w:rPr>
          <w:rFonts w:ascii="Times New Roman" w:hAnsi="Times New Roman"/>
          <w:color w:val="000000"/>
          <w:sz w:val="24"/>
          <w:szCs w:val="24"/>
        </w:rPr>
        <w:t xml:space="preserve"> dzieci (w tym </w:t>
      </w:r>
      <w:r w:rsidRPr="0046319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63198">
        <w:rPr>
          <w:rFonts w:ascii="Times New Roman" w:hAnsi="Times New Roman"/>
          <w:color w:val="000000"/>
          <w:sz w:val="24"/>
          <w:szCs w:val="24"/>
        </w:rPr>
        <w:t xml:space="preserve"> zameldowanych na pobyt czasowy). </w:t>
      </w:r>
    </w:p>
    <w:p w14:paraId="3EBEDE61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463198">
        <w:rPr>
          <w:rFonts w:ascii="Times New Roman" w:hAnsi="Times New Roman"/>
          <w:color w:val="000000"/>
          <w:sz w:val="24"/>
          <w:szCs w:val="24"/>
        </w:rPr>
        <w:t xml:space="preserve">Zmarło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 xml:space="preserve">12 </w:t>
      </w:r>
      <w:r w:rsidRPr="00463198">
        <w:rPr>
          <w:rFonts w:ascii="Times New Roman" w:hAnsi="Times New Roman"/>
          <w:color w:val="000000"/>
          <w:sz w:val="24"/>
          <w:szCs w:val="24"/>
        </w:rPr>
        <w:t>osób.</w:t>
      </w:r>
    </w:p>
    <w:p w14:paraId="3B65FD2A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Wydano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Pr="00463198">
        <w:rPr>
          <w:rFonts w:ascii="Times New Roman" w:hAnsi="Times New Roman"/>
          <w:sz w:val="24"/>
          <w:szCs w:val="24"/>
        </w:rPr>
        <w:t>powiadomienia o nadaniu nr PESEL, w tym:</w:t>
      </w:r>
    </w:p>
    <w:p w14:paraId="52AE0A80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b/>
          <w:sz w:val="24"/>
          <w:szCs w:val="24"/>
        </w:rPr>
        <w:t xml:space="preserve">5 </w:t>
      </w:r>
      <w:r w:rsidRPr="00463198">
        <w:rPr>
          <w:rFonts w:ascii="Times New Roman" w:hAnsi="Times New Roman"/>
          <w:sz w:val="24"/>
          <w:szCs w:val="24"/>
        </w:rPr>
        <w:t>dla obcokrajowców,</w:t>
      </w:r>
    </w:p>
    <w:p w14:paraId="79D5ACF5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b/>
          <w:sz w:val="24"/>
          <w:szCs w:val="24"/>
        </w:rPr>
        <w:t xml:space="preserve">2 </w:t>
      </w:r>
      <w:r w:rsidRPr="00463198">
        <w:rPr>
          <w:rFonts w:ascii="Times New Roman" w:hAnsi="Times New Roman"/>
          <w:sz w:val="24"/>
          <w:szCs w:val="24"/>
        </w:rPr>
        <w:t>przy zgłoszeniu pobytu stałego,</w:t>
      </w:r>
    </w:p>
    <w:p w14:paraId="155938C1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b/>
          <w:sz w:val="24"/>
          <w:szCs w:val="24"/>
        </w:rPr>
        <w:t xml:space="preserve">1 </w:t>
      </w:r>
      <w:r w:rsidRPr="00463198">
        <w:rPr>
          <w:rFonts w:ascii="Times New Roman" w:hAnsi="Times New Roman"/>
          <w:sz w:val="24"/>
          <w:szCs w:val="24"/>
        </w:rPr>
        <w:t>przy ubieganiu się o wydanie dowodu osobistego.</w:t>
      </w:r>
    </w:p>
    <w:p w14:paraId="1AE3006F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Wszczęto postępowanie administracyjne, dot.:</w:t>
      </w:r>
    </w:p>
    <w:p w14:paraId="11945E45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wymeldowania z miejsca pobytu stałego – </w:t>
      </w:r>
      <w:r w:rsidRPr="00463198">
        <w:rPr>
          <w:rFonts w:ascii="Times New Roman" w:hAnsi="Times New Roman"/>
          <w:b/>
          <w:sz w:val="24"/>
          <w:szCs w:val="24"/>
        </w:rPr>
        <w:t>1,</w:t>
      </w:r>
    </w:p>
    <w:p w14:paraId="03F13C89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Wydano decyzje administracyjne, dot.:</w:t>
      </w:r>
    </w:p>
    <w:p w14:paraId="58AC017A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umorzenia postępowania administracyjnego o wymeldowanie z pobytu stałego  – </w:t>
      </w:r>
      <w:r w:rsidRPr="00463198">
        <w:rPr>
          <w:rFonts w:ascii="Times New Roman" w:hAnsi="Times New Roman"/>
          <w:b/>
          <w:sz w:val="24"/>
          <w:szCs w:val="24"/>
        </w:rPr>
        <w:t>1</w:t>
      </w:r>
      <w:r w:rsidRPr="00463198">
        <w:rPr>
          <w:rFonts w:ascii="Times New Roman" w:hAnsi="Times New Roman"/>
          <w:sz w:val="24"/>
          <w:szCs w:val="24"/>
        </w:rPr>
        <w:t>,</w:t>
      </w:r>
    </w:p>
    <w:p w14:paraId="59C17784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wymeldowania z miejsca pobytu stałego – </w:t>
      </w:r>
      <w:r w:rsidRPr="00463198">
        <w:rPr>
          <w:rFonts w:ascii="Times New Roman" w:hAnsi="Times New Roman"/>
          <w:b/>
          <w:sz w:val="24"/>
          <w:szCs w:val="24"/>
        </w:rPr>
        <w:t>6</w:t>
      </w:r>
      <w:r w:rsidRPr="00463198">
        <w:rPr>
          <w:rFonts w:ascii="Times New Roman" w:hAnsi="Times New Roman"/>
          <w:sz w:val="24"/>
          <w:szCs w:val="24"/>
        </w:rPr>
        <w:t>,</w:t>
      </w:r>
    </w:p>
    <w:p w14:paraId="6E12E6C1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stwierdzenia wygaśnięcia zezwolenia na wykonywanie regularnych przewozów osób w krajowym transporcie drogowym – </w:t>
      </w:r>
      <w:r w:rsidRPr="00463198">
        <w:rPr>
          <w:rFonts w:ascii="Times New Roman" w:hAnsi="Times New Roman"/>
          <w:b/>
          <w:sz w:val="24"/>
          <w:szCs w:val="24"/>
        </w:rPr>
        <w:t>1</w:t>
      </w:r>
      <w:r w:rsidRPr="00463198">
        <w:rPr>
          <w:rFonts w:ascii="Times New Roman" w:hAnsi="Times New Roman"/>
          <w:sz w:val="24"/>
          <w:szCs w:val="24"/>
        </w:rPr>
        <w:t>.</w:t>
      </w:r>
    </w:p>
    <w:p w14:paraId="662B7837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Wydano zaświadczenia:</w:t>
      </w:r>
    </w:p>
    <w:p w14:paraId="2CAFCACC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o zameldowaniu na pobyt stały lub czasowy –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 xml:space="preserve">66 </w:t>
      </w:r>
      <w:r w:rsidRPr="00463198">
        <w:rPr>
          <w:rFonts w:ascii="Times New Roman" w:hAnsi="Times New Roman"/>
          <w:sz w:val="24"/>
          <w:szCs w:val="24"/>
        </w:rPr>
        <w:t xml:space="preserve">(w tym </w:t>
      </w:r>
      <w:r w:rsidRPr="00463198">
        <w:rPr>
          <w:rFonts w:ascii="Times New Roman" w:hAnsi="Times New Roman"/>
          <w:b/>
          <w:sz w:val="24"/>
          <w:szCs w:val="24"/>
        </w:rPr>
        <w:t>1</w:t>
      </w:r>
      <w:r w:rsidRPr="00463198">
        <w:rPr>
          <w:rFonts w:ascii="Times New Roman" w:hAnsi="Times New Roman"/>
          <w:sz w:val="24"/>
          <w:szCs w:val="24"/>
        </w:rPr>
        <w:t xml:space="preserve"> z rejestru PESEL)  </w:t>
      </w:r>
    </w:p>
    <w:p w14:paraId="6F03AE67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o wymeldowaniu z pobytu stałego lub czasowego – </w:t>
      </w:r>
      <w:r w:rsidRPr="00463198">
        <w:rPr>
          <w:rFonts w:ascii="Times New Roman" w:hAnsi="Times New Roman"/>
          <w:b/>
          <w:sz w:val="24"/>
          <w:szCs w:val="24"/>
        </w:rPr>
        <w:t>6</w:t>
      </w:r>
      <w:r w:rsidRPr="00463198">
        <w:rPr>
          <w:rFonts w:ascii="Times New Roman" w:hAnsi="Times New Roman"/>
          <w:sz w:val="24"/>
          <w:szCs w:val="24"/>
        </w:rPr>
        <w:t>,</w:t>
      </w:r>
    </w:p>
    <w:p w14:paraId="7B468B64" w14:textId="77777777" w:rsidR="00463198" w:rsidRPr="00463198" w:rsidRDefault="00463198" w:rsidP="00D9772D">
      <w:pPr>
        <w:pStyle w:val="PargrafodaLista"/>
        <w:numPr>
          <w:ilvl w:val="1"/>
          <w:numId w:val="1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zawierające odpis danych przetwarzanych w Rejestrze Dowodów Osobistych –</w:t>
      </w:r>
      <w:r w:rsidRPr="00463198">
        <w:rPr>
          <w:rFonts w:ascii="Times New Roman" w:hAnsi="Times New Roman"/>
          <w:b/>
          <w:sz w:val="24"/>
          <w:szCs w:val="24"/>
        </w:rPr>
        <w:t xml:space="preserve"> 1</w:t>
      </w:r>
      <w:r w:rsidRPr="00463198">
        <w:rPr>
          <w:rFonts w:ascii="Times New Roman" w:hAnsi="Times New Roman"/>
          <w:sz w:val="24"/>
          <w:szCs w:val="24"/>
        </w:rPr>
        <w:t>.</w:t>
      </w:r>
      <w:r w:rsidRPr="00463198">
        <w:rPr>
          <w:rFonts w:ascii="Times New Roman" w:hAnsi="Times New Roman"/>
          <w:b/>
          <w:sz w:val="24"/>
          <w:szCs w:val="24"/>
        </w:rPr>
        <w:t xml:space="preserve">  </w:t>
      </w:r>
    </w:p>
    <w:p w14:paraId="5C5E83C5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Sporządzono wykazy:</w:t>
      </w:r>
    </w:p>
    <w:p w14:paraId="30F213EE" w14:textId="77777777" w:rsidR="00463198" w:rsidRPr="00463198" w:rsidRDefault="00463198" w:rsidP="00D9772D">
      <w:pPr>
        <w:pStyle w:val="PargrafodaLista"/>
        <w:numPr>
          <w:ilvl w:val="0"/>
          <w:numId w:val="4"/>
        </w:numPr>
        <w:tabs>
          <w:tab w:val="clear" w:pos="120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dla Referatu Finansowego o osobach zameldowanych w </w:t>
      </w:r>
      <w:r w:rsidRPr="00463198">
        <w:rPr>
          <w:rFonts w:ascii="Times New Roman" w:hAnsi="Times New Roman"/>
          <w:b/>
          <w:sz w:val="24"/>
          <w:szCs w:val="24"/>
        </w:rPr>
        <w:t>13</w:t>
      </w:r>
      <w:r w:rsidRPr="00463198">
        <w:rPr>
          <w:rFonts w:ascii="Times New Roman" w:hAnsi="Times New Roman"/>
          <w:sz w:val="24"/>
          <w:szCs w:val="24"/>
        </w:rPr>
        <w:t xml:space="preserve"> nowo powstałych budynkach </w:t>
      </w:r>
      <w:r w:rsidRPr="00463198">
        <w:rPr>
          <w:rFonts w:ascii="Times New Roman" w:hAnsi="Times New Roman"/>
          <w:sz w:val="24"/>
          <w:szCs w:val="24"/>
        </w:rPr>
        <w:br/>
        <w:t xml:space="preserve">i </w:t>
      </w:r>
      <w:r w:rsidRPr="00463198">
        <w:rPr>
          <w:rFonts w:ascii="Times New Roman" w:hAnsi="Times New Roman"/>
          <w:b/>
          <w:sz w:val="24"/>
          <w:szCs w:val="24"/>
        </w:rPr>
        <w:t xml:space="preserve">9 </w:t>
      </w:r>
      <w:r w:rsidRPr="00463198">
        <w:rPr>
          <w:rFonts w:ascii="Times New Roman" w:hAnsi="Times New Roman"/>
          <w:sz w:val="24"/>
          <w:szCs w:val="24"/>
        </w:rPr>
        <w:t>lokalach mieszkalnych wraz z listą osób zmarłych w miesiącach maju 2023r.;</w:t>
      </w:r>
    </w:p>
    <w:p w14:paraId="51F3527F" w14:textId="77777777" w:rsidR="00463198" w:rsidRPr="00463198" w:rsidRDefault="00463198" w:rsidP="00D9772D">
      <w:pPr>
        <w:pStyle w:val="PargrafodaLista"/>
        <w:numPr>
          <w:ilvl w:val="0"/>
          <w:numId w:val="4"/>
        </w:numPr>
        <w:tabs>
          <w:tab w:val="clear" w:pos="120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dla Referatu Gospodarki Odpadami i Środowiska o osobach zameldowanych w nowo powstałych budynkach oraz ilości osób zameldowanych w poszczególnych lokalach przed i po dokonaniu czynności meldunkowych wraz ze spisem adresów zmarłych mieszkańców w maju 2023r.; </w:t>
      </w:r>
    </w:p>
    <w:p w14:paraId="7EB0C573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 xml:space="preserve">Zarejestrowano i nadano PESEL </w:t>
      </w:r>
      <w:r w:rsidRPr="0046319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3198">
        <w:rPr>
          <w:rFonts w:ascii="Times New Roman" w:hAnsi="Times New Roman"/>
          <w:sz w:val="24"/>
          <w:szCs w:val="24"/>
        </w:rPr>
        <w:t xml:space="preserve"> obywatelom Ukrainy w związku z konfliktem zbrojnym na terytorium tego państwa (razem od początku konfliktu </w:t>
      </w:r>
      <w:r w:rsidRPr="00463198">
        <w:rPr>
          <w:rFonts w:ascii="Times New Roman" w:hAnsi="Times New Roman"/>
          <w:color w:val="000000"/>
          <w:sz w:val="24"/>
          <w:szCs w:val="24"/>
        </w:rPr>
        <w:t>962</w:t>
      </w:r>
      <w:r w:rsidRPr="00463198">
        <w:rPr>
          <w:rFonts w:ascii="Times New Roman" w:hAnsi="Times New Roman"/>
          <w:sz w:val="24"/>
          <w:szCs w:val="24"/>
        </w:rPr>
        <w:t xml:space="preserve">). Przywrócono status UKR </w:t>
      </w:r>
      <w:r w:rsidRPr="00463198">
        <w:rPr>
          <w:rFonts w:ascii="Times New Roman" w:hAnsi="Times New Roman"/>
          <w:b/>
          <w:sz w:val="24"/>
          <w:szCs w:val="24"/>
        </w:rPr>
        <w:t>4</w:t>
      </w:r>
      <w:r w:rsidRPr="00463198">
        <w:rPr>
          <w:rFonts w:ascii="Times New Roman" w:hAnsi="Times New Roman"/>
          <w:sz w:val="24"/>
          <w:szCs w:val="24"/>
        </w:rPr>
        <w:t xml:space="preserve"> obywatelom Ukrainy. </w:t>
      </w:r>
    </w:p>
    <w:p w14:paraId="5E93BB85" w14:textId="77777777" w:rsidR="00463198" w:rsidRPr="00463198" w:rsidRDefault="00463198" w:rsidP="00D9772D">
      <w:pPr>
        <w:pStyle w:val="PargrafodaLista"/>
        <w:numPr>
          <w:ilvl w:val="0"/>
          <w:numId w:val="1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sz w:val="24"/>
          <w:szCs w:val="24"/>
        </w:rPr>
        <w:t>Wysłano wezwania dla osób podlegających obowiązkowi kwalifikacji wojskowej w ilości:</w:t>
      </w:r>
    </w:p>
    <w:p w14:paraId="648DC923" w14:textId="77777777" w:rsidR="00463198" w:rsidRPr="00463198" w:rsidRDefault="00463198" w:rsidP="00342F2E">
      <w:pPr>
        <w:pStyle w:val="PargrafodaList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63198">
        <w:rPr>
          <w:rFonts w:ascii="Times New Roman" w:hAnsi="Times New Roman"/>
          <w:b/>
          <w:sz w:val="24"/>
          <w:szCs w:val="24"/>
        </w:rPr>
        <w:t>10</w:t>
      </w:r>
      <w:r w:rsidRPr="00463198">
        <w:rPr>
          <w:rFonts w:ascii="Times New Roman" w:hAnsi="Times New Roman"/>
          <w:sz w:val="24"/>
          <w:szCs w:val="24"/>
        </w:rPr>
        <w:t xml:space="preserve"> dla kobiet wskazanych przez Wojskowe Centrum Rekrutacji.</w:t>
      </w:r>
    </w:p>
    <w:p w14:paraId="3A2D290A" w14:textId="17260B81" w:rsidR="00463198" w:rsidRPr="00463198" w:rsidRDefault="00463198" w:rsidP="00342F2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3198">
        <w:rPr>
          <w:rFonts w:ascii="Times New Roman" w:hAnsi="Times New Roman" w:cs="Times New Roman"/>
          <w:sz w:val="24"/>
          <w:szCs w:val="24"/>
        </w:rPr>
        <w:lastRenderedPageBreak/>
        <w:t xml:space="preserve">Wg stanu na dzień </w:t>
      </w:r>
      <w:r w:rsidRPr="00463198">
        <w:rPr>
          <w:rFonts w:ascii="Times New Roman" w:hAnsi="Times New Roman" w:cs="Times New Roman"/>
          <w:b/>
          <w:sz w:val="24"/>
          <w:szCs w:val="24"/>
        </w:rPr>
        <w:t>15 czerwca 2023r.</w:t>
      </w:r>
      <w:r w:rsidRPr="00463198">
        <w:rPr>
          <w:rFonts w:ascii="Times New Roman" w:hAnsi="Times New Roman" w:cs="Times New Roman"/>
          <w:sz w:val="24"/>
          <w:szCs w:val="24"/>
        </w:rPr>
        <w:t xml:space="preserve"> na terenie Gminy Wejherowo zameldowanych na pobyt stały jest </w:t>
      </w:r>
      <w:r w:rsidRPr="00463198">
        <w:rPr>
          <w:rFonts w:ascii="Times New Roman" w:hAnsi="Times New Roman" w:cs="Times New Roman"/>
          <w:b/>
          <w:sz w:val="24"/>
          <w:szCs w:val="24"/>
          <w:u w:val="single"/>
        </w:rPr>
        <w:t>27.149</w:t>
      </w:r>
      <w:r w:rsidRPr="0046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98">
        <w:rPr>
          <w:rFonts w:ascii="Times New Roman" w:hAnsi="Times New Roman" w:cs="Times New Roman"/>
          <w:sz w:val="24"/>
          <w:szCs w:val="24"/>
        </w:rPr>
        <w:t xml:space="preserve">osób (poprzednio wg stanu na 18.05.2023r. </w:t>
      </w:r>
      <w:r w:rsidRPr="00463198">
        <w:rPr>
          <w:rFonts w:ascii="Times New Roman" w:hAnsi="Times New Roman" w:cs="Times New Roman"/>
          <w:b/>
          <w:sz w:val="24"/>
          <w:szCs w:val="24"/>
        </w:rPr>
        <w:t xml:space="preserve">27.145 </w:t>
      </w:r>
      <w:r w:rsidRPr="00463198">
        <w:rPr>
          <w:rFonts w:ascii="Times New Roman" w:hAnsi="Times New Roman" w:cs="Times New Roman"/>
          <w:sz w:val="24"/>
          <w:szCs w:val="24"/>
        </w:rPr>
        <w:t>różnica</w:t>
      </w:r>
      <w:r w:rsidRPr="00463198">
        <w:rPr>
          <w:rFonts w:ascii="Times New Roman" w:hAnsi="Times New Roman" w:cs="Times New Roman"/>
          <w:b/>
          <w:sz w:val="24"/>
          <w:szCs w:val="24"/>
        </w:rPr>
        <w:t xml:space="preserve"> + 4 </w:t>
      </w:r>
      <w:r w:rsidRPr="00463198">
        <w:rPr>
          <w:rFonts w:ascii="Times New Roman" w:hAnsi="Times New Roman" w:cs="Times New Roman"/>
          <w:sz w:val="24"/>
          <w:szCs w:val="24"/>
        </w:rPr>
        <w:t xml:space="preserve">osób), a na pobyt czasowy zameldowanych jest </w:t>
      </w:r>
      <w:r w:rsidRPr="00463198">
        <w:rPr>
          <w:rFonts w:ascii="Times New Roman" w:hAnsi="Times New Roman" w:cs="Times New Roman"/>
          <w:b/>
          <w:sz w:val="24"/>
          <w:szCs w:val="24"/>
          <w:u w:val="single"/>
        </w:rPr>
        <w:t xml:space="preserve">319 </w:t>
      </w:r>
      <w:r w:rsidRPr="00463198">
        <w:rPr>
          <w:rFonts w:ascii="Times New Roman" w:hAnsi="Times New Roman" w:cs="Times New Roman"/>
          <w:sz w:val="24"/>
          <w:szCs w:val="24"/>
        </w:rPr>
        <w:t xml:space="preserve">osób. </w:t>
      </w:r>
    </w:p>
    <w:p w14:paraId="718C400B" w14:textId="77777777" w:rsidR="00463198" w:rsidRPr="00463198" w:rsidRDefault="00463198" w:rsidP="00342F2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220DFBAE" w14:textId="6FF94A81" w:rsidR="00463198" w:rsidRDefault="00342F2E" w:rsidP="00855D91">
      <w:pPr>
        <w:spacing w:after="0"/>
        <w:ind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5D91">
        <w:rPr>
          <w:rFonts w:ascii="Times New Roman" w:hAnsi="Times New Roman" w:cs="Times New Roman"/>
          <w:sz w:val="24"/>
          <w:szCs w:val="24"/>
        </w:rPr>
        <w:t xml:space="preserve"> </w:t>
      </w:r>
      <w:r w:rsidR="00463198" w:rsidRPr="00463198">
        <w:rPr>
          <w:rFonts w:ascii="Times New Roman" w:hAnsi="Times New Roman" w:cs="Times New Roman"/>
          <w:sz w:val="24"/>
          <w:szCs w:val="24"/>
        </w:rPr>
        <w:t xml:space="preserve">W okresie między sesjami w Referacie Spraw Obywatelskich sprawy załatwiały </w:t>
      </w:r>
      <w:r w:rsidR="00463198" w:rsidRPr="004631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826 </w:t>
      </w:r>
      <w:r w:rsidR="00463198" w:rsidRPr="00463198">
        <w:rPr>
          <w:rFonts w:ascii="Times New Roman" w:hAnsi="Times New Roman" w:cs="Times New Roman"/>
          <w:color w:val="000000"/>
          <w:sz w:val="24"/>
          <w:szCs w:val="24"/>
        </w:rPr>
        <w:t>osób.</w:t>
      </w:r>
    </w:p>
    <w:p w14:paraId="2A3E507A" w14:textId="77777777" w:rsidR="00342F2E" w:rsidRPr="00463198" w:rsidRDefault="00342F2E" w:rsidP="00855D91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14:paraId="37D3B80B" w14:textId="77777777" w:rsidR="00D35280" w:rsidRPr="006B4D43" w:rsidRDefault="00D35280" w:rsidP="00855D91">
      <w:pPr>
        <w:spacing w:after="0" w:line="276" w:lineRule="auto"/>
        <w:ind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2E02D" w14:textId="7CC2DFAC" w:rsidR="005D2FC6" w:rsidRPr="006B4D43" w:rsidRDefault="00841C88" w:rsidP="006B4D43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6B4D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</w:t>
      </w:r>
      <w:r w:rsidR="001C7162" w:rsidRPr="006B4D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Biblioteka  i  Centrum  Kultury</w:t>
      </w:r>
      <w:r w:rsidR="00FB5B6F" w:rsidRPr="006B4D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Gminy Wejherowo</w:t>
      </w:r>
      <w:r w:rsidR="001C7162" w:rsidRPr="006B4D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:    </w:t>
      </w:r>
    </w:p>
    <w:p w14:paraId="57E070A1" w14:textId="77777777" w:rsidR="00B27C18" w:rsidRPr="006B4D43" w:rsidRDefault="00B27C18" w:rsidP="006B4D43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16A334BE" w14:textId="7D684268" w:rsidR="009826DE" w:rsidRPr="006B4D43" w:rsidRDefault="006204BC" w:rsidP="006B4D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;宋体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87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. W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Bibliotece w Bolszewie 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odbyły się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:</w:t>
      </w:r>
    </w:p>
    <w:p w14:paraId="0E2B2B8D" w14:textId="2A318597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eastAsia="Times New Roman" w:hAnsi="Times New Roman" w:cs="Times New Roman"/>
          <w:color w:val="BF0041"/>
          <w:sz w:val="24"/>
          <w:szCs w:val="24"/>
        </w:rPr>
      </w:pPr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8-15.05 – Tydzień bibliotek – spotkania autorskie i lekcje biblioteczne</w:t>
      </w:r>
    </w:p>
    <w:p w14:paraId="2932817D" w14:textId="77777777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Times New Roman" w:hAnsi="Times New Roman" w:cs="Times New Roman"/>
          <w:color w:val="BF0041"/>
          <w:kern w:val="2"/>
          <w:sz w:val="24"/>
          <w:szCs w:val="24"/>
          <w:lang w:eastAsia="zh-CN" w:bidi="hi-IN"/>
        </w:rPr>
        <w:t xml:space="preserve">          </w:t>
      </w:r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– warsztaty animacji </w:t>
      </w:r>
      <w:proofErr w:type="spellStart"/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poklatkowej</w:t>
      </w:r>
      <w:proofErr w:type="spellEnd"/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– 15 osób</w:t>
      </w:r>
    </w:p>
    <w:p w14:paraId="119E53E8" w14:textId="22F1E31A" w:rsidR="009826DE" w:rsidRPr="006B4D43" w:rsidRDefault="00893721" w:rsidP="00893721">
      <w:pPr>
        <w:tabs>
          <w:tab w:val="left" w:pos="680"/>
        </w:tabs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</w:t>
      </w:r>
      <w:r w:rsidR="009826DE"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10.05. - TYDZIEŃ BIBLIOTEK - Warsztaty animacji filmowej - 14 osób</w:t>
      </w:r>
    </w:p>
    <w:p w14:paraId="0205A74E" w14:textId="34A21D8F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9.05 - lekcja biblioteczna - Stefek Burczymucha – 16 osób</w:t>
      </w:r>
    </w:p>
    <w:p w14:paraId="2DEFFB68" w14:textId="53B73534" w:rsidR="009826DE" w:rsidRPr="006B4D43" w:rsidRDefault="00893721" w:rsidP="00893721">
      <w:pPr>
        <w:pStyle w:val="Zawartotabeli"/>
        <w:tabs>
          <w:tab w:val="left" w:pos="680"/>
        </w:tabs>
        <w:spacing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9826DE" w:rsidRPr="006B4D43">
        <w:rPr>
          <w:rFonts w:ascii="Times New Roman" w:hAnsi="Times New Roman" w:cs="Times New Roman"/>
          <w:color w:val="000000"/>
        </w:rPr>
        <w:t xml:space="preserve">12.05  - Spotkanie autorskie z Dawidem </w:t>
      </w:r>
      <w:proofErr w:type="spellStart"/>
      <w:r w:rsidR="009826DE" w:rsidRPr="006B4D43">
        <w:rPr>
          <w:rFonts w:ascii="Times New Roman" w:hAnsi="Times New Roman" w:cs="Times New Roman"/>
          <w:color w:val="000000"/>
        </w:rPr>
        <w:t>Wasiniewskim</w:t>
      </w:r>
      <w:proofErr w:type="spellEnd"/>
      <w:r w:rsidR="009826DE" w:rsidRPr="006B4D43">
        <w:rPr>
          <w:rFonts w:ascii="Times New Roman" w:hAnsi="Times New Roman" w:cs="Times New Roman"/>
          <w:color w:val="000000"/>
        </w:rPr>
        <w:t xml:space="preserve">  dla młodzieży - 53 osób</w:t>
      </w:r>
    </w:p>
    <w:p w14:paraId="6A8C94BB" w14:textId="4F037BF5" w:rsidR="009826DE" w:rsidRPr="006B4D43" w:rsidRDefault="009826DE" w:rsidP="00893721">
      <w:pPr>
        <w:pStyle w:val="Zawartotabeli"/>
        <w:tabs>
          <w:tab w:val="left" w:pos="680"/>
        </w:tabs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6B4D43">
        <w:rPr>
          <w:rFonts w:ascii="Times New Roman" w:eastAsia="NSimSun" w:hAnsi="Times New Roman" w:cs="Times New Roman"/>
          <w:color w:val="000000"/>
        </w:rPr>
        <w:t xml:space="preserve"> </w:t>
      </w:r>
      <w:r w:rsidR="00893721">
        <w:rPr>
          <w:rFonts w:ascii="Times New Roman" w:eastAsia="NSimSun" w:hAnsi="Times New Roman" w:cs="Times New Roman"/>
          <w:color w:val="000000"/>
        </w:rPr>
        <w:t xml:space="preserve">    </w:t>
      </w:r>
      <w:r w:rsidRPr="006B4D43">
        <w:rPr>
          <w:rFonts w:ascii="Times New Roman" w:eastAsia="NSimSun" w:hAnsi="Times New Roman" w:cs="Times New Roman"/>
          <w:color w:val="000000"/>
        </w:rPr>
        <w:t xml:space="preserve">13.05 – Spektakl dla dzieci Kolorowe kredki w ramach Tygodnia Bibliotek - </w:t>
      </w:r>
      <w:r w:rsidRPr="006B4D43">
        <w:rPr>
          <w:rFonts w:ascii="Times New Roman" w:eastAsia="Times New Roman" w:hAnsi="Times New Roman" w:cs="Times New Roman"/>
          <w:color w:val="000000"/>
        </w:rPr>
        <w:t>62</w:t>
      </w:r>
      <w:r w:rsidRPr="006B4D43">
        <w:rPr>
          <w:rFonts w:ascii="Times New Roman" w:hAnsi="Times New Roman" w:cs="Times New Roman"/>
          <w:color w:val="000000"/>
        </w:rPr>
        <w:t xml:space="preserve"> osób</w:t>
      </w:r>
    </w:p>
    <w:p w14:paraId="2E32B382" w14:textId="09F168FF" w:rsidR="009826DE" w:rsidRPr="006B4D43" w:rsidRDefault="00893721" w:rsidP="00893721">
      <w:pPr>
        <w:pStyle w:val="Zawartotabeli"/>
        <w:tabs>
          <w:tab w:val="left" w:pos="680"/>
        </w:tabs>
        <w:spacing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9826DE" w:rsidRPr="006B4D43">
        <w:rPr>
          <w:rFonts w:ascii="Times New Roman" w:hAnsi="Times New Roman" w:cs="Times New Roman"/>
          <w:color w:val="000000"/>
        </w:rPr>
        <w:t>24.05 – Urząd Gminy konsultacje społeczne</w:t>
      </w:r>
    </w:p>
    <w:p w14:paraId="6A1D5971" w14:textId="0D55BE08" w:rsidR="009826DE" w:rsidRPr="006B4D43" w:rsidRDefault="00893721" w:rsidP="00893721">
      <w:pPr>
        <w:pStyle w:val="Zawartotabeli"/>
        <w:tabs>
          <w:tab w:val="left" w:pos="680"/>
        </w:tabs>
        <w:spacing w:line="276" w:lineRule="auto"/>
        <w:contextualSpacing/>
        <w:rPr>
          <w:rFonts w:ascii="Times New Roman" w:hAnsi="Times New Roman" w:cs="Times New Roman"/>
          <w:color w:val="000000"/>
        </w:rPr>
      </w:pPr>
      <w:bookmarkStart w:id="1" w:name="__DdeLink__2097_1468507692"/>
      <w:r>
        <w:rPr>
          <w:rFonts w:ascii="Times New Roman" w:eastAsia="NSimSun" w:hAnsi="Times New Roman" w:cs="Times New Roman"/>
          <w:color w:val="000000"/>
        </w:rPr>
        <w:t xml:space="preserve">     </w:t>
      </w:r>
      <w:r w:rsidR="009826DE" w:rsidRPr="006B4D43">
        <w:rPr>
          <w:rFonts w:ascii="Times New Roman" w:eastAsia="NSimSun" w:hAnsi="Times New Roman" w:cs="Times New Roman"/>
          <w:color w:val="000000"/>
        </w:rPr>
        <w:t xml:space="preserve">26.05 – Spotkanie autorskie Jacek Łapiński 2 edycje – łącznie </w:t>
      </w:r>
      <w:r w:rsidR="009826DE" w:rsidRPr="006B4D43">
        <w:rPr>
          <w:rFonts w:ascii="Times New Roman" w:eastAsia="Times New Roman" w:hAnsi="Times New Roman" w:cs="Times New Roman"/>
          <w:color w:val="000000"/>
        </w:rPr>
        <w:t>92</w:t>
      </w:r>
      <w:r w:rsidR="009826DE" w:rsidRPr="006B4D43">
        <w:rPr>
          <w:rFonts w:ascii="Times New Roman" w:hAnsi="Times New Roman" w:cs="Times New Roman"/>
          <w:color w:val="000000"/>
        </w:rPr>
        <w:t xml:space="preserve"> </w:t>
      </w:r>
      <w:bookmarkEnd w:id="1"/>
      <w:r w:rsidR="009826DE" w:rsidRPr="006B4D43">
        <w:rPr>
          <w:rFonts w:ascii="Times New Roman" w:hAnsi="Times New Roman" w:cs="Times New Roman"/>
          <w:color w:val="000000"/>
        </w:rPr>
        <w:t>osoby</w:t>
      </w:r>
    </w:p>
    <w:p w14:paraId="02FD2E61" w14:textId="2D67DFA5" w:rsidR="009826DE" w:rsidRPr="006B4D43" w:rsidRDefault="00893721" w:rsidP="00893721">
      <w:pPr>
        <w:pStyle w:val="Zawartotabeli"/>
        <w:tabs>
          <w:tab w:val="left" w:pos="680"/>
        </w:tabs>
        <w:spacing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9826DE" w:rsidRPr="006B4D43">
        <w:rPr>
          <w:rFonts w:ascii="Times New Roman" w:hAnsi="Times New Roman" w:cs="Times New Roman"/>
          <w:color w:val="000000"/>
        </w:rPr>
        <w:t>31.05 - dyskusja publiczna na temat studium organizowane przez Urząd Gminy – 30 osób</w:t>
      </w:r>
    </w:p>
    <w:p w14:paraId="26B9F810" w14:textId="77777777" w:rsidR="00EB78FE" w:rsidRDefault="00893721" w:rsidP="006B4D43">
      <w:pPr>
        <w:spacing w:line="276" w:lineRule="auto"/>
        <w:ind w:left="397"/>
        <w:contextualSpacing/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826DE" w:rsidRPr="006B4D43">
        <w:rPr>
          <w:rFonts w:ascii="Times New Roman" w:hAnsi="Times New Roman" w:cs="Times New Roman"/>
          <w:color w:val="000000"/>
          <w:sz w:val="24"/>
          <w:szCs w:val="24"/>
        </w:rPr>
        <w:t xml:space="preserve">WARSZTATY artystyczne – </w:t>
      </w:r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</w:t>
      </w:r>
      <w:bookmarkStart w:id="2" w:name="__DdeLink__214_3290321633"/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m</w:t>
      </w:r>
      <w:bookmarkEnd w:id="2"/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aju łączna ilość uczestników – 755 osób</w:t>
      </w:r>
      <w:r w:rsidR="00EB78FE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45E8E90C" w14:textId="476E4AD7" w:rsidR="009826DE" w:rsidRPr="006B4D43" w:rsidRDefault="009826DE" w:rsidP="006B4D43">
      <w:pPr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134158D7" w14:textId="3AF72771" w:rsidR="009826DE" w:rsidRPr="006B4D43" w:rsidRDefault="0004768C" w:rsidP="00D9772D">
      <w:pPr>
        <w:widowControl w:val="0"/>
        <w:numPr>
          <w:ilvl w:val="0"/>
          <w:numId w:val="6"/>
        </w:numPr>
        <w:suppressAutoHyphens/>
        <w:overflowPunct w:val="0"/>
        <w:spacing w:after="0" w:line="276" w:lineRule="auto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04BC">
        <w:rPr>
          <w:rFonts w:ascii="Times New Roman" w:hAnsi="Times New Roman" w:cs="Times New Roman"/>
          <w:bCs/>
          <w:color w:val="000000"/>
          <w:sz w:val="24"/>
          <w:szCs w:val="24"/>
        </w:rPr>
        <w:t>88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W Dworku Drzewiarza w Gościcinie 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odbyły się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:</w:t>
      </w:r>
    </w:p>
    <w:p w14:paraId="4CF9F4AA" w14:textId="77777777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Warsztaty wielkanocne</w:t>
      </w:r>
    </w:p>
    <w:p w14:paraId="2C2BFF51" w14:textId="30DD55A3" w:rsidR="009826DE" w:rsidRPr="006B4D43" w:rsidRDefault="00893721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_DdeLink__1884_2714088112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9826DE"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5.05 – Ognisko dla szkoły podstawowej w Gościcinie  - 20</w:t>
      </w:r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osób</w:t>
      </w:r>
      <w:bookmarkEnd w:id="3"/>
    </w:p>
    <w:p w14:paraId="2EEE8CEF" w14:textId="08B8B3FB" w:rsidR="009826DE" w:rsidRPr="006B4D43" w:rsidRDefault="00893721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9826DE"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6.05 – Ognisko dla OSP z Gościcina  - 25</w:t>
      </w:r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osób</w:t>
      </w:r>
    </w:p>
    <w:p w14:paraId="10A183BF" w14:textId="25FA270C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11.05.2023 - Radosław Kamiński -zwiedzanie Dworku -wycieczka seniorów – 30 osób</w:t>
      </w:r>
    </w:p>
    <w:p w14:paraId="1F47DE7A" w14:textId="362B238F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12.05-13.05 – Noc Muzeum  - </w:t>
      </w: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50 osób</w:t>
      </w:r>
    </w:p>
    <w:p w14:paraId="232EA89E" w14:textId="77777777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- Warsztaty lalkarskie dla najmłodszych – 23 osoby</w:t>
      </w:r>
    </w:p>
    <w:p w14:paraId="50077503" w14:textId="77777777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- Warsztaty </w:t>
      </w:r>
      <w:proofErr w:type="spellStart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bębniarskie</w:t>
      </w:r>
      <w:proofErr w:type="spellEnd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– 23 osoby</w:t>
      </w:r>
    </w:p>
    <w:p w14:paraId="4920D619" w14:textId="2FFFFA85" w:rsidR="009826DE" w:rsidRPr="006B4D43" w:rsidRDefault="009826DE" w:rsidP="006B4D43">
      <w:pPr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31,05 – Ognisko dla szkoły w Gościcinie - </w:t>
      </w:r>
      <w:r w:rsidRPr="006B4D4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20 osób</w:t>
      </w:r>
    </w:p>
    <w:p w14:paraId="0BC2470A" w14:textId="0446A396" w:rsidR="009826DE" w:rsidRDefault="00893721" w:rsidP="006B4D43">
      <w:pPr>
        <w:spacing w:line="276" w:lineRule="auto"/>
        <w:ind w:left="397"/>
        <w:contextualSpacing/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</w:t>
      </w:r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WARSZTATY artystyczne – w </w:t>
      </w:r>
      <w:bookmarkStart w:id="4" w:name="__DdeLink__214_32903216331"/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m</w:t>
      </w:r>
      <w:bookmarkEnd w:id="4"/>
      <w:r w:rsidR="009826DE"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aju łączna ilość uczestników – 274 osób</w:t>
      </w:r>
      <w:r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01BB29FE" w14:textId="77777777" w:rsidR="00893721" w:rsidRPr="006B4D43" w:rsidRDefault="00893721" w:rsidP="006B4D43">
      <w:pPr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</w:p>
    <w:p w14:paraId="372C08D3" w14:textId="38800493" w:rsidR="009826DE" w:rsidRPr="006B4D43" w:rsidRDefault="006204BC" w:rsidP="00D9772D">
      <w:pPr>
        <w:widowControl w:val="0"/>
        <w:numPr>
          <w:ilvl w:val="0"/>
          <w:numId w:val="6"/>
        </w:numPr>
        <w:suppressAutoHyphens/>
        <w:overflowPunct w:val="0"/>
        <w:spacing w:after="0" w:line="276" w:lineRule="auto"/>
        <w:ind w:left="397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89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W 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Filii nr 3 w Bieszkowicach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odbyły się</w:t>
      </w:r>
      <w:r w:rsidR="009826DE" w:rsidRPr="006B4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2F5B575A" w14:textId="6EFE55B6" w:rsidR="009826DE" w:rsidRPr="006B4D43" w:rsidRDefault="009826DE" w:rsidP="006B4D43">
      <w:pPr>
        <w:pStyle w:val="Zawartotabeli"/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</w:rPr>
      </w:pPr>
      <w:r w:rsidRPr="006B4D43">
        <w:rPr>
          <w:rFonts w:ascii="Times New Roman" w:eastAsia="NSimSun" w:hAnsi="Times New Roman" w:cs="Times New Roman"/>
        </w:rPr>
        <w:t>20.05 – Piknik rodzinny w ramach Dnia Dziecka – ok. 90 osób</w:t>
      </w:r>
    </w:p>
    <w:p w14:paraId="5E32E339" w14:textId="2E2B2081" w:rsidR="009826DE" w:rsidRPr="006B4D43" w:rsidRDefault="009826DE" w:rsidP="006B4D43">
      <w:pPr>
        <w:pStyle w:val="Zawartotabeli"/>
        <w:tabs>
          <w:tab w:val="left" w:pos="680"/>
        </w:tabs>
        <w:spacing w:line="276" w:lineRule="auto"/>
        <w:ind w:left="397"/>
        <w:contextualSpacing/>
        <w:rPr>
          <w:rFonts w:ascii="Times New Roman" w:hAnsi="Times New Roman" w:cs="Times New Roman"/>
        </w:rPr>
      </w:pPr>
      <w:r w:rsidRPr="006B4D43">
        <w:rPr>
          <w:rFonts w:ascii="Times New Roman" w:eastAsia="NSimSun" w:hAnsi="Times New Roman" w:cs="Times New Roman"/>
        </w:rPr>
        <w:t xml:space="preserve"> 26.05 – Spotkanie autorskie Jacek Łapiński</w:t>
      </w:r>
      <w:r w:rsidRPr="006B4D43">
        <w:rPr>
          <w:rFonts w:ascii="Times New Roman" w:eastAsia="NSimSun" w:hAnsi="Times New Roman" w:cs="Times New Roman"/>
          <w:color w:val="000000"/>
        </w:rPr>
        <w:t xml:space="preserve"> - </w:t>
      </w:r>
      <w:r w:rsidRPr="006B4D43">
        <w:rPr>
          <w:rFonts w:ascii="Times New Roman" w:eastAsia="Times New Roman" w:hAnsi="Times New Roman" w:cs="Times New Roman"/>
          <w:color w:val="000000"/>
        </w:rPr>
        <w:t>60</w:t>
      </w:r>
      <w:r w:rsidRPr="006B4D43">
        <w:rPr>
          <w:rFonts w:ascii="Times New Roman" w:hAnsi="Times New Roman" w:cs="Times New Roman"/>
          <w:color w:val="000000"/>
        </w:rPr>
        <w:t xml:space="preserve"> osób</w:t>
      </w:r>
    </w:p>
    <w:p w14:paraId="6143DF24" w14:textId="478AB23B" w:rsidR="009826DE" w:rsidRDefault="009826DE" w:rsidP="006B4D43">
      <w:pPr>
        <w:spacing w:line="276" w:lineRule="auto"/>
        <w:ind w:left="397"/>
        <w:contextualSpacing/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WARSZTATY artystyczne – w </w:t>
      </w:r>
      <w:bookmarkStart w:id="5" w:name="__DdeLink__214_32903216332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m</w:t>
      </w:r>
      <w:bookmarkEnd w:id="5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aju łączna ilość uczestników </w:t>
      </w:r>
      <w:bookmarkStart w:id="6" w:name="__DdeLink__133_2858387002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– 147 osób</w:t>
      </w:r>
      <w:bookmarkEnd w:id="6"/>
      <w:r w:rsidR="00893721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24FE5F58" w14:textId="77777777" w:rsidR="00893721" w:rsidRPr="006B4D43" w:rsidRDefault="00893721" w:rsidP="006B4D43">
      <w:pPr>
        <w:spacing w:line="276" w:lineRule="auto"/>
        <w:ind w:left="3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3D45554" w14:textId="7CCD7DA7" w:rsidR="009826DE" w:rsidRPr="006B4D43" w:rsidRDefault="006204BC" w:rsidP="00D9772D">
      <w:pPr>
        <w:widowControl w:val="0"/>
        <w:numPr>
          <w:ilvl w:val="0"/>
          <w:numId w:val="6"/>
        </w:numPr>
        <w:suppressAutoHyphens/>
        <w:overflowPunct w:val="0"/>
        <w:spacing w:after="0" w:line="276" w:lineRule="auto"/>
        <w:ind w:left="340" w:hanging="3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;宋体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90</w:t>
      </w:r>
      <w:r w:rsidR="009826DE" w:rsidRPr="00855D91">
        <w:rPr>
          <w:rFonts w:ascii="Times New Roman" w:eastAsia="SimSun;宋体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.</w:t>
      </w:r>
      <w:r w:rsidR="009826DE" w:rsidRPr="006B4D43">
        <w:rPr>
          <w:rFonts w:ascii="Times New Roman" w:eastAsia="SimSun;宋体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W Filii nr 2 w Nowym Dworze Wejherowskim odbyły się :</w:t>
      </w:r>
    </w:p>
    <w:p w14:paraId="62B8EF11" w14:textId="46DEDE2E" w:rsidR="009826DE" w:rsidRPr="00893721" w:rsidRDefault="009826DE" w:rsidP="00893721">
      <w:pPr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WARSZTATY artystyczne – w </w:t>
      </w:r>
      <w:bookmarkStart w:id="7" w:name="__DdeLink__214_32903216333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m</w:t>
      </w:r>
      <w:bookmarkEnd w:id="7"/>
      <w:r w:rsidRPr="006B4D43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aju łączna ilość uczestników – 28 osób</w:t>
      </w:r>
    </w:p>
    <w:p w14:paraId="6BB841B4" w14:textId="77777777" w:rsidR="009826DE" w:rsidRPr="006B4D43" w:rsidRDefault="009826DE" w:rsidP="00D9772D">
      <w:pPr>
        <w:widowControl w:val="0"/>
        <w:numPr>
          <w:ilvl w:val="0"/>
          <w:numId w:val="5"/>
        </w:numPr>
        <w:tabs>
          <w:tab w:val="left" w:pos="680"/>
        </w:tabs>
        <w:suppressAutoHyphens/>
        <w:overflowPunct w:val="0"/>
        <w:spacing w:after="0" w:line="276" w:lineRule="auto"/>
        <w:ind w:left="39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2.05 – Udział Orkiestry Dętej w przywitaniu promu pasażerskiego w porcie w Gdyni</w:t>
      </w:r>
    </w:p>
    <w:p w14:paraId="16BD9120" w14:textId="77777777" w:rsidR="009826DE" w:rsidRPr="006B4D43" w:rsidRDefault="009826DE" w:rsidP="00D9772D">
      <w:pPr>
        <w:widowControl w:val="0"/>
        <w:numPr>
          <w:ilvl w:val="0"/>
          <w:numId w:val="5"/>
        </w:numPr>
        <w:tabs>
          <w:tab w:val="left" w:pos="680"/>
        </w:tabs>
        <w:suppressAutoHyphens/>
        <w:overflowPunct w:val="0"/>
        <w:spacing w:after="0" w:line="276" w:lineRule="auto"/>
        <w:ind w:left="39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13.05  Udział Orkiestry Dętej oraz Kapeli Kaszubskiej na obchodach Jubileuszu Bractwa Kurkowego</w:t>
      </w:r>
    </w:p>
    <w:p w14:paraId="0175407C" w14:textId="3694C1F4" w:rsidR="009826DE" w:rsidRPr="006B4D43" w:rsidRDefault="009826DE" w:rsidP="00D9772D">
      <w:pPr>
        <w:widowControl w:val="0"/>
        <w:numPr>
          <w:ilvl w:val="0"/>
          <w:numId w:val="5"/>
        </w:numPr>
        <w:tabs>
          <w:tab w:val="left" w:pos="680"/>
        </w:tabs>
        <w:suppressAutoHyphens/>
        <w:overflowPunct w:val="0"/>
        <w:spacing w:after="0" w:line="276" w:lineRule="auto"/>
        <w:ind w:left="709" w:hanging="312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27.05 – Kapela Kaszubska – koncert na Festynie „Rodzina od zaraz” z Powiatowego Centrum </w:t>
      </w:r>
      <w:r w:rsidR="005128EE" w:rsidRPr="006B4D4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6B4D4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Pomocy Rodzinie w Wejherowie</w:t>
      </w:r>
    </w:p>
    <w:p w14:paraId="3DBD3172" w14:textId="2FA395B8" w:rsidR="00855D91" w:rsidRPr="006204BC" w:rsidRDefault="009826DE" w:rsidP="00D9772D">
      <w:pPr>
        <w:widowControl w:val="0"/>
        <w:numPr>
          <w:ilvl w:val="0"/>
          <w:numId w:val="5"/>
        </w:numPr>
        <w:tabs>
          <w:tab w:val="left" w:pos="680"/>
        </w:tabs>
        <w:suppressAutoHyphens/>
        <w:overflowPunct w:val="0"/>
        <w:spacing w:after="0" w:line="276" w:lineRule="auto"/>
        <w:ind w:left="39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konkursu fotograficznego „Cztery Por</w:t>
      </w:r>
      <w:r w:rsidR="00342F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y Roku Powiatu Wejherowskiego</w:t>
      </w:r>
    </w:p>
    <w:p w14:paraId="725A6DFF" w14:textId="77777777" w:rsidR="006204BC" w:rsidRPr="00342F2E" w:rsidRDefault="006204BC" w:rsidP="006204BC">
      <w:pPr>
        <w:widowControl w:val="0"/>
        <w:tabs>
          <w:tab w:val="left" w:pos="680"/>
        </w:tabs>
        <w:suppressAutoHyphens/>
        <w:overflowPunct w:val="0"/>
        <w:spacing w:after="0"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</w:p>
    <w:p w14:paraId="1099E18D" w14:textId="77777777" w:rsidR="009826DE" w:rsidRPr="006B4D43" w:rsidRDefault="009826DE" w:rsidP="006B4D43">
      <w:pPr>
        <w:spacing w:line="276" w:lineRule="auto"/>
        <w:ind w:left="1069"/>
        <w:rPr>
          <w:rFonts w:ascii="Times New Roman" w:hAnsi="Times New Roman" w:cs="Times New Roman"/>
          <w:color w:val="C9211E"/>
          <w:sz w:val="24"/>
          <w:szCs w:val="24"/>
        </w:rPr>
      </w:pPr>
    </w:p>
    <w:tbl>
      <w:tblPr>
        <w:tblW w:w="97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3942"/>
        <w:gridCol w:w="4018"/>
      </w:tblGrid>
      <w:tr w:rsidR="009826DE" w:rsidRPr="006B4D43" w14:paraId="0299D672" w14:textId="77777777" w:rsidTr="00A02FCB">
        <w:trPr>
          <w:trHeight w:val="286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AAC2" w14:textId="77777777" w:rsidR="009826DE" w:rsidRPr="00342F2E" w:rsidRDefault="009826DE" w:rsidP="006B4D43">
            <w:pPr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 w:bidi="hi-IN"/>
              </w:rPr>
              <w:lastRenderedPageBreak/>
              <w:t xml:space="preserve">Statystyka </w:t>
            </w:r>
            <w:proofErr w:type="spellStart"/>
            <w:r w:rsidRPr="00342F2E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 w:bidi="hi-IN"/>
              </w:rPr>
              <w:t>wypożyczeń</w:t>
            </w:r>
            <w:proofErr w:type="spellEnd"/>
            <w:r w:rsidRPr="00342F2E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 - kwiecień</w:t>
            </w:r>
          </w:p>
        </w:tc>
      </w:tr>
      <w:tr w:rsidR="009826DE" w:rsidRPr="006B4D43" w14:paraId="4565A886" w14:textId="77777777" w:rsidTr="00A02FCB">
        <w:trPr>
          <w:trHeight w:val="28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62C475F4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Filia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25EE07BB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wypożyczonych książek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7AB659A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odwiedzin czytelników</w:t>
            </w:r>
          </w:p>
        </w:tc>
      </w:tr>
      <w:tr w:rsidR="009826DE" w:rsidRPr="006B4D43" w14:paraId="1E7B2DC4" w14:textId="77777777" w:rsidTr="00A02FCB">
        <w:trPr>
          <w:trHeight w:val="28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05E0" w14:textId="77777777" w:rsidR="009826DE" w:rsidRPr="00342F2E" w:rsidRDefault="009826DE" w:rsidP="006B4D43">
            <w:pPr>
              <w:spacing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 w:bidi="hi-IN"/>
              </w:rPr>
              <w:t>Gościcino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637A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138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17E4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98</w:t>
            </w:r>
          </w:p>
        </w:tc>
      </w:tr>
      <w:tr w:rsidR="009826DE" w:rsidRPr="006B4D43" w14:paraId="3AFDCA6C" w14:textId="77777777" w:rsidTr="00A02FCB">
        <w:trPr>
          <w:trHeight w:val="28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8AEC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 w:bidi="hi-IN"/>
              </w:rPr>
              <w:t>Bolszewo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6DF5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 w:bidi="hi-IN"/>
              </w:rPr>
              <w:t>1798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0AFA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1034</w:t>
            </w:r>
          </w:p>
        </w:tc>
      </w:tr>
      <w:tr w:rsidR="009826DE" w:rsidRPr="006B4D43" w14:paraId="1085A486" w14:textId="77777777" w:rsidTr="00A02FCB">
        <w:trPr>
          <w:trHeight w:val="24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7484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 w:bidi="hi-IN"/>
              </w:rPr>
              <w:t>NDW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1B948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238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403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217</w:t>
            </w:r>
          </w:p>
        </w:tc>
      </w:tr>
      <w:tr w:rsidR="009826DE" w:rsidRPr="006B4D43" w14:paraId="0561EF48" w14:textId="77777777" w:rsidTr="00A02FCB">
        <w:trPr>
          <w:trHeight w:val="242"/>
        </w:trPr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5EB3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 w:bidi="hi-IN"/>
              </w:rPr>
              <w:t>Bieszkowice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F7CE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119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8091" w14:textId="77777777" w:rsidR="009826DE" w:rsidRPr="00342F2E" w:rsidRDefault="009826DE" w:rsidP="006B4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42F2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 w:bidi="hi-IN"/>
              </w:rPr>
              <w:t>76</w:t>
            </w:r>
          </w:p>
        </w:tc>
      </w:tr>
    </w:tbl>
    <w:p w14:paraId="2B7AE3F7" w14:textId="77777777" w:rsidR="009826DE" w:rsidRPr="006B4D43" w:rsidRDefault="009826DE" w:rsidP="006B4D43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59939E50" w14:textId="77777777" w:rsidR="008308FE" w:rsidRPr="006B4D43" w:rsidRDefault="008308FE" w:rsidP="006B4D43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05275339" w14:textId="442D4D9D" w:rsidR="008308FE" w:rsidRPr="006B4D43" w:rsidRDefault="00982E59" w:rsidP="006B4D4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6B4D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Gminny  Ośrodek Pomocy Społecznej w Wejherowie</w:t>
      </w:r>
      <w:r w:rsidR="008308FE" w:rsidRPr="006B4D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:</w:t>
      </w:r>
    </w:p>
    <w:p w14:paraId="50B05346" w14:textId="77777777" w:rsidR="008308FE" w:rsidRPr="006B4D43" w:rsidRDefault="008308FE" w:rsidP="006B4D4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1126801E" w14:textId="49D76B4D" w:rsidR="009826DE" w:rsidRPr="006B4D43" w:rsidRDefault="00342F2E" w:rsidP="006B4D43">
      <w:pPr>
        <w:spacing w:after="120" w:line="276" w:lineRule="auto"/>
        <w:ind w:left="142" w:right="57" w:hanging="34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9826DE" w:rsidRPr="006B4D43">
        <w:rPr>
          <w:rFonts w:ascii="Times New Roman" w:eastAsia="Calibri" w:hAnsi="Times New Roman" w:cs="Times New Roman"/>
          <w:bCs/>
          <w:sz w:val="24"/>
          <w:szCs w:val="24"/>
        </w:rPr>
        <w:t xml:space="preserve">Tabela: dane liczbowe za ostatni pełny miesiąc </w:t>
      </w:r>
    </w:p>
    <w:tbl>
      <w:tblPr>
        <w:tblW w:w="9639" w:type="dxa"/>
        <w:tblInd w:w="13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559"/>
        <w:gridCol w:w="2126"/>
        <w:gridCol w:w="1276"/>
      </w:tblGrid>
      <w:tr w:rsidR="009826DE" w:rsidRPr="00893721" w14:paraId="246E00F6" w14:textId="77777777" w:rsidTr="00855D91">
        <w:trPr>
          <w:trHeight w:val="397"/>
        </w:trPr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0D0DB3CD" w14:textId="77777777" w:rsidR="009826DE" w:rsidRPr="006B4D43" w:rsidRDefault="009826DE" w:rsidP="006B4D43">
            <w:pPr>
              <w:tabs>
                <w:tab w:val="left" w:pos="789"/>
              </w:tabs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29344940"/>
            <w:r w:rsidRPr="006B4D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B77C17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0562C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Świadczenia rodzinne, fundusz alimentacyjny,</w:t>
            </w:r>
          </w:p>
          <w:p w14:paraId="0E96AB55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świadczenia wychowawcze (500+),</w:t>
            </w:r>
          </w:p>
          <w:p w14:paraId="45378B15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dodatki mieszkaniowe i stypendia szkolne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DF8F19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Dodatki grzewcze (osłonowy, węglowy, dla gospodarstw domowych, elektryczny i gazowy)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81B68E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hAnsi="Times New Roman" w:cs="Times New Roman"/>
                <w:bCs/>
                <w:sz w:val="20"/>
                <w:szCs w:val="20"/>
              </w:rPr>
              <w:t>Jednorazowe świadczenie pieniężne (UKRAINA)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84544D2" w14:textId="77777777" w:rsidR="009826DE" w:rsidRPr="00893721" w:rsidRDefault="009826DE" w:rsidP="00893721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3721">
              <w:rPr>
                <w:rFonts w:ascii="Times New Roman" w:hAnsi="Times New Roman" w:cs="Times New Roman"/>
                <w:bCs/>
                <w:sz w:val="20"/>
                <w:szCs w:val="20"/>
              </w:rPr>
              <w:t>Razem</w:t>
            </w:r>
          </w:p>
        </w:tc>
      </w:tr>
      <w:tr w:rsidR="009826DE" w:rsidRPr="006B4D43" w14:paraId="6921416B" w14:textId="77777777" w:rsidTr="00855D91">
        <w:trPr>
          <w:trHeight w:val="397"/>
        </w:trPr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2B279A96" w14:textId="77777777" w:rsidR="009826DE" w:rsidRPr="00855D91" w:rsidRDefault="009826DE" w:rsidP="006B4D43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sz w:val="20"/>
                <w:szCs w:val="20"/>
              </w:rPr>
              <w:t>Liczba nowych wniosków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29622F54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36BE8441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45E48A2E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6B95D502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6E19A6CF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9826DE" w:rsidRPr="006B4D43" w14:paraId="114E5057" w14:textId="77777777" w:rsidTr="00855D91">
        <w:trPr>
          <w:trHeight w:val="397"/>
        </w:trPr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BD78734" w14:textId="77777777" w:rsidR="009826DE" w:rsidRPr="00855D91" w:rsidRDefault="009826DE" w:rsidP="006B4D43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sz w:val="20"/>
                <w:szCs w:val="20"/>
              </w:rPr>
              <w:t>Liczba wydanych decyzji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66AADDB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59C8DD6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1FA3E6E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39ED2F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14CFB37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</w:tr>
      <w:tr w:rsidR="009826DE" w:rsidRPr="006B4D43" w14:paraId="350073BD" w14:textId="77777777" w:rsidTr="00855D91">
        <w:trPr>
          <w:trHeight w:val="397"/>
        </w:trPr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46CC78A" w14:textId="77777777" w:rsidR="009826DE" w:rsidRPr="00855D91" w:rsidRDefault="009826DE" w:rsidP="006B4D43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sz w:val="20"/>
                <w:szCs w:val="20"/>
              </w:rPr>
              <w:t>Liczba wypłaconych świadczeń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5C2FB9DF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2DFA7774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4.190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7CC57601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3E4CEE89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D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2867E672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7.211</w:t>
            </w:r>
          </w:p>
        </w:tc>
      </w:tr>
      <w:tr w:rsidR="009826DE" w:rsidRPr="006B4D43" w14:paraId="339C683E" w14:textId="77777777" w:rsidTr="00855D91">
        <w:trPr>
          <w:trHeight w:val="397"/>
        </w:trPr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D64E8B5" w14:textId="0C87CD27" w:rsidR="009826DE" w:rsidRPr="00855D91" w:rsidRDefault="00855D91" w:rsidP="006B4D43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sz w:val="20"/>
                <w:szCs w:val="20"/>
              </w:rPr>
              <w:t>Kwota </w:t>
            </w:r>
            <w:r w:rsidR="009826DE" w:rsidRPr="00855D91">
              <w:rPr>
                <w:rFonts w:ascii="Times New Roman" w:eastAsia="Times New Roman" w:hAnsi="Times New Roman" w:cs="Times New Roman"/>
                <w:sz w:val="20"/>
                <w:szCs w:val="20"/>
              </w:rPr>
              <w:t>wypłaconych świadczeń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34059CB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201.107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6C1AC44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1.413.726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FA9FA5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19.000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FCB48D8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D91">
              <w:rPr>
                <w:rFonts w:ascii="Times New Roman" w:hAnsi="Times New Roman" w:cs="Times New Roman"/>
                <w:sz w:val="20"/>
                <w:szCs w:val="20"/>
              </w:rPr>
              <w:t>5.400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B66063" w14:textId="77777777" w:rsidR="009826DE" w:rsidRPr="00855D91" w:rsidRDefault="009826DE" w:rsidP="00893721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1.639.233</w:t>
            </w:r>
          </w:p>
        </w:tc>
      </w:tr>
      <w:bookmarkEnd w:id="8"/>
    </w:tbl>
    <w:p w14:paraId="1257E7CC" w14:textId="77777777" w:rsidR="009826DE" w:rsidRDefault="009826DE" w:rsidP="006B4D43">
      <w:pPr>
        <w:tabs>
          <w:tab w:val="left" w:pos="284"/>
        </w:tabs>
        <w:spacing w:after="120" w:line="276" w:lineRule="auto"/>
        <w:ind w:left="142" w:right="57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33DDD" w14:textId="77777777" w:rsidR="00352E57" w:rsidRPr="006B4D43" w:rsidRDefault="00352E57" w:rsidP="006B4D43">
      <w:pPr>
        <w:tabs>
          <w:tab w:val="left" w:pos="284"/>
        </w:tabs>
        <w:spacing w:after="120" w:line="276" w:lineRule="auto"/>
        <w:ind w:left="142" w:right="57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42558" w14:textId="3F1031E9" w:rsidR="009826DE" w:rsidRPr="00855D91" w:rsidRDefault="0004768C" w:rsidP="00855D9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91</w:t>
      </w:r>
      <w:r w:rsidR="00855D91" w:rsidRPr="00855D91">
        <w:rPr>
          <w:rFonts w:ascii="Times New Roman" w:hAnsi="Times New Roman" w:cs="Times New Roman"/>
          <w:bCs/>
          <w:sz w:val="24"/>
          <w:szCs w:val="24"/>
        </w:rPr>
        <w:t>.</w:t>
      </w:r>
      <w:r w:rsidR="00855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6DE" w:rsidRPr="00855D91">
        <w:rPr>
          <w:rFonts w:ascii="Times New Roman" w:hAnsi="Times New Roman" w:cs="Times New Roman"/>
          <w:b/>
          <w:bCs/>
          <w:sz w:val="24"/>
          <w:szCs w:val="24"/>
        </w:rPr>
        <w:t>Przyjęto</w:t>
      </w:r>
      <w:r w:rsidR="009826DE" w:rsidRPr="00855D91">
        <w:rPr>
          <w:rFonts w:ascii="Times New Roman" w:hAnsi="Times New Roman" w:cs="Times New Roman"/>
          <w:sz w:val="24"/>
          <w:szCs w:val="24"/>
        </w:rPr>
        <w:t xml:space="preserve"> </w:t>
      </w:r>
      <w:r w:rsidR="009826DE" w:rsidRPr="00855D91">
        <w:rPr>
          <w:rFonts w:ascii="Times New Roman" w:hAnsi="Times New Roman" w:cs="Times New Roman"/>
          <w:b/>
          <w:bCs/>
          <w:sz w:val="24"/>
          <w:szCs w:val="24"/>
        </w:rPr>
        <w:t>28 wniosków o przyznanie Karty Dużej Rodziny</w:t>
      </w:r>
      <w:r w:rsidR="009826DE" w:rsidRPr="00855D91">
        <w:rPr>
          <w:rFonts w:ascii="Times New Roman" w:hAnsi="Times New Roman" w:cs="Times New Roman"/>
          <w:sz w:val="24"/>
          <w:szCs w:val="24"/>
        </w:rPr>
        <w:t>.</w:t>
      </w:r>
    </w:p>
    <w:p w14:paraId="09F98F91" w14:textId="1BA2BAA2" w:rsidR="009826DE" w:rsidRPr="006B4D43" w:rsidRDefault="0004768C" w:rsidP="00855D91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855D91">
        <w:rPr>
          <w:rFonts w:ascii="Times New Roman" w:hAnsi="Times New Roman" w:cs="Times New Roman"/>
          <w:sz w:val="24"/>
          <w:szCs w:val="24"/>
        </w:rPr>
        <w:t>.</w:t>
      </w:r>
      <w:r w:rsidR="006204BC">
        <w:rPr>
          <w:rFonts w:ascii="Times New Roman" w:hAnsi="Times New Roman" w:cs="Times New Roman"/>
          <w:sz w:val="24"/>
          <w:szCs w:val="24"/>
        </w:rPr>
        <w:t xml:space="preserve"> </w:t>
      </w:r>
      <w:r w:rsidR="009826DE" w:rsidRPr="006B4D43">
        <w:rPr>
          <w:rFonts w:ascii="Times New Roman" w:hAnsi="Times New Roman" w:cs="Times New Roman"/>
          <w:sz w:val="24"/>
          <w:szCs w:val="24"/>
        </w:rPr>
        <w:t xml:space="preserve">W okresie międzysesyjnym przeprowadzono </w:t>
      </w:r>
      <w:r w:rsidR="009826DE" w:rsidRPr="006B4D43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9826DE" w:rsidRPr="006B4D43">
        <w:rPr>
          <w:rFonts w:ascii="Times New Roman" w:hAnsi="Times New Roman" w:cs="Times New Roman"/>
          <w:sz w:val="24"/>
          <w:szCs w:val="24"/>
        </w:rPr>
        <w:t xml:space="preserve"> </w:t>
      </w:r>
      <w:r w:rsidR="009826DE" w:rsidRPr="006B4D43">
        <w:rPr>
          <w:rFonts w:ascii="Times New Roman" w:hAnsi="Times New Roman" w:cs="Times New Roman"/>
          <w:b/>
          <w:bCs/>
          <w:sz w:val="24"/>
          <w:szCs w:val="24"/>
        </w:rPr>
        <w:t>rodzinnych</w:t>
      </w:r>
      <w:r w:rsidR="009826DE" w:rsidRPr="006B4D43">
        <w:rPr>
          <w:rFonts w:ascii="Times New Roman" w:hAnsi="Times New Roman" w:cs="Times New Roman"/>
          <w:sz w:val="24"/>
          <w:szCs w:val="24"/>
        </w:rPr>
        <w:t xml:space="preserve"> </w:t>
      </w:r>
      <w:r w:rsidR="009826DE"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wywiadów środowiskowych. </w:t>
      </w:r>
      <w:r w:rsidR="009826DE" w:rsidRPr="006B4D43">
        <w:rPr>
          <w:rFonts w:ascii="Times New Roman" w:hAnsi="Times New Roman" w:cs="Times New Roman"/>
          <w:sz w:val="24"/>
          <w:szCs w:val="24"/>
        </w:rPr>
        <w:t xml:space="preserve">Ponadto pracownicy socjalni przeprowadzali </w:t>
      </w:r>
      <w:r w:rsidR="009826DE" w:rsidRPr="006B4D43">
        <w:rPr>
          <w:rFonts w:ascii="Times New Roman" w:hAnsi="Times New Roman" w:cs="Times New Roman"/>
          <w:b/>
          <w:bCs/>
          <w:sz w:val="24"/>
          <w:szCs w:val="24"/>
        </w:rPr>
        <w:t>10 wywiadów środowiskowych</w:t>
      </w:r>
      <w:r w:rsidR="009826DE" w:rsidRPr="006B4D43">
        <w:rPr>
          <w:rFonts w:ascii="Times New Roman" w:hAnsi="Times New Roman" w:cs="Times New Roman"/>
          <w:sz w:val="24"/>
          <w:szCs w:val="24"/>
        </w:rPr>
        <w:t xml:space="preserve"> w związku z wypłatą dodatków węglowych, dodatków dla gospodarstw domowych, dodatków elektrycznych oraz dodatków mieszkaniowych.</w:t>
      </w:r>
    </w:p>
    <w:p w14:paraId="4605650C" w14:textId="61600856" w:rsidR="009826DE" w:rsidRPr="0004768C" w:rsidRDefault="009826DE" w:rsidP="00D9772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68C">
        <w:rPr>
          <w:rFonts w:ascii="Times New Roman" w:hAnsi="Times New Roman" w:cs="Times New Roman"/>
          <w:b/>
          <w:bCs/>
          <w:sz w:val="24"/>
          <w:szCs w:val="24"/>
        </w:rPr>
        <w:t xml:space="preserve">Dodatkowo pracą socjalną objęto 13 rodzin. </w:t>
      </w:r>
      <w:bookmarkStart w:id="9" w:name="_GoBack"/>
      <w:bookmarkEnd w:id="9"/>
    </w:p>
    <w:p w14:paraId="5802601D" w14:textId="7C3D4FB8" w:rsidR="009826DE" w:rsidRPr="0004768C" w:rsidRDefault="0004768C" w:rsidP="000476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 w:rsidR="009826DE" w:rsidRPr="0004768C">
        <w:rPr>
          <w:rFonts w:ascii="Times New Roman" w:hAnsi="Times New Roman" w:cs="Times New Roman"/>
          <w:sz w:val="24"/>
          <w:szCs w:val="24"/>
        </w:rPr>
        <w:t xml:space="preserve">Obsłużono </w:t>
      </w:r>
      <w:r w:rsidR="009826DE" w:rsidRPr="0004768C">
        <w:rPr>
          <w:rFonts w:ascii="Times New Roman" w:hAnsi="Times New Roman" w:cs="Times New Roman"/>
          <w:b/>
          <w:bCs/>
          <w:sz w:val="24"/>
          <w:szCs w:val="24"/>
        </w:rPr>
        <w:t>8 zgłoszeń ze środowiska</w:t>
      </w:r>
      <w:r w:rsidR="009826DE" w:rsidRPr="0004768C">
        <w:rPr>
          <w:rFonts w:ascii="Times New Roman" w:hAnsi="Times New Roman" w:cs="Times New Roman"/>
          <w:sz w:val="24"/>
          <w:szCs w:val="24"/>
        </w:rPr>
        <w:t>.</w:t>
      </w:r>
    </w:p>
    <w:p w14:paraId="6E2E21CF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Prowadzono monitoring Opiekunów tymczasowych sprawujących pieczę nad małoletnimi obywatelami Ukrainy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– 9 środowisk</w:t>
      </w:r>
      <w:r w:rsidRPr="006B4D43">
        <w:rPr>
          <w:rFonts w:ascii="Times New Roman" w:hAnsi="Times New Roman" w:cs="Times New Roman"/>
          <w:sz w:val="24"/>
          <w:szCs w:val="24"/>
        </w:rPr>
        <w:t>.</w:t>
      </w:r>
    </w:p>
    <w:p w14:paraId="7AD3E3E7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W ramach poradnictwa specjalistycznego udzielano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6B4D43">
        <w:rPr>
          <w:rFonts w:ascii="Times New Roman" w:hAnsi="Times New Roman" w:cs="Times New Roman"/>
          <w:sz w:val="24"/>
          <w:szCs w:val="24"/>
        </w:rPr>
        <w:t xml:space="preserve">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konsultacji psychologicznych </w:t>
      </w:r>
      <w:r w:rsidRPr="006B4D43">
        <w:rPr>
          <w:rFonts w:ascii="Times New Roman" w:hAnsi="Times New Roman" w:cs="Times New Roman"/>
          <w:sz w:val="24"/>
          <w:szCs w:val="24"/>
        </w:rPr>
        <w:t xml:space="preserve">oraz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6 konsultacji</w:t>
      </w:r>
      <w:r w:rsidRPr="006B4D43">
        <w:rPr>
          <w:rFonts w:ascii="Times New Roman" w:hAnsi="Times New Roman" w:cs="Times New Roman"/>
          <w:sz w:val="24"/>
          <w:szCs w:val="24"/>
        </w:rPr>
        <w:t xml:space="preserve">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prawnych</w:t>
      </w:r>
      <w:r w:rsidRPr="006B4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B0FBA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Poniesiono wydatki na opiekę i wychowanie dzieci przebywających w placówkach opiekuńczo wychowawczych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(9 dzieci)</w:t>
      </w:r>
      <w:r w:rsidRPr="006B4D43">
        <w:rPr>
          <w:rFonts w:ascii="Times New Roman" w:hAnsi="Times New Roman" w:cs="Times New Roman"/>
          <w:sz w:val="24"/>
          <w:szCs w:val="24"/>
        </w:rPr>
        <w:t xml:space="preserve"> i rodzinach zastępczych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(48 dzieci</w:t>
      </w:r>
      <w:r w:rsidRPr="006B4D43">
        <w:rPr>
          <w:rFonts w:ascii="Times New Roman" w:hAnsi="Times New Roman" w:cs="Times New Roman"/>
          <w:sz w:val="24"/>
          <w:szCs w:val="24"/>
        </w:rPr>
        <w:t xml:space="preserve">) na łączną kwotę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44.362 zł</w:t>
      </w:r>
      <w:r w:rsidRPr="006B4D43">
        <w:rPr>
          <w:rFonts w:ascii="Times New Roman" w:hAnsi="Times New Roman" w:cs="Times New Roman"/>
          <w:sz w:val="24"/>
          <w:szCs w:val="24"/>
        </w:rPr>
        <w:t>.</w:t>
      </w:r>
    </w:p>
    <w:p w14:paraId="47F72152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Asystenci rodzin mają pod swoją opieką </w:t>
      </w:r>
      <w:r w:rsidRPr="006B4D43">
        <w:rPr>
          <w:rFonts w:ascii="Times New Roman" w:eastAsia="Times New Roman" w:hAnsi="Times New Roman" w:cs="Times New Roman"/>
          <w:b/>
          <w:bCs/>
          <w:sz w:val="24"/>
          <w:szCs w:val="24"/>
        </w:rPr>
        <w:t>21 rodzin</w:t>
      </w:r>
      <w:r w:rsidRPr="006B4D43">
        <w:rPr>
          <w:rFonts w:ascii="Times New Roman" w:eastAsia="Times New Roman" w:hAnsi="Times New Roman" w:cs="Times New Roman"/>
          <w:sz w:val="24"/>
          <w:szCs w:val="24"/>
        </w:rPr>
        <w:t>, które odwiedzali udzielając im pomocy i wsparcia w wypełnianiu funkcji opiekuńczo – wychowawczych.</w:t>
      </w:r>
      <w:r w:rsidRPr="006B4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61CF4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b/>
          <w:bCs/>
          <w:sz w:val="24"/>
          <w:szCs w:val="24"/>
        </w:rPr>
        <w:t>Gminna Komisja ds. Rozwiązywania Problemów Alkoholowych prowadziła</w:t>
      </w:r>
      <w:r w:rsidRPr="006B4D43">
        <w:rPr>
          <w:rFonts w:ascii="Times New Roman" w:hAnsi="Times New Roman" w:cs="Times New Roman"/>
          <w:sz w:val="24"/>
          <w:szCs w:val="24"/>
        </w:rPr>
        <w:t xml:space="preserve">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29 spraw </w:t>
      </w:r>
      <w:r w:rsidRPr="006B4D43">
        <w:rPr>
          <w:rFonts w:ascii="Times New Roman" w:hAnsi="Times New Roman" w:cs="Times New Roman"/>
          <w:sz w:val="24"/>
          <w:szCs w:val="24"/>
        </w:rPr>
        <w:t>o nadużywanie alkoholu przez mieszkańców naszej gminy.</w:t>
      </w:r>
    </w:p>
    <w:p w14:paraId="4151B87F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eastAsia="Calibri" w:hAnsi="Times New Roman" w:cs="Times New Roman"/>
          <w:sz w:val="24"/>
          <w:szCs w:val="24"/>
        </w:rPr>
        <w:t xml:space="preserve">Aktualnie </w:t>
      </w:r>
      <w:r w:rsidRPr="006B4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procedura „Niebieskie Karty” </w:t>
      </w:r>
      <w:r w:rsidRPr="006B4D43">
        <w:rPr>
          <w:rFonts w:ascii="Times New Roman" w:eastAsia="Calibri" w:hAnsi="Times New Roman" w:cs="Times New Roman"/>
          <w:sz w:val="24"/>
          <w:szCs w:val="24"/>
        </w:rPr>
        <w:t xml:space="preserve">realizowana jest w </w:t>
      </w:r>
      <w:r w:rsidRPr="006B4D43">
        <w:rPr>
          <w:rFonts w:ascii="Times New Roman" w:eastAsia="Calibri" w:hAnsi="Times New Roman" w:cs="Times New Roman"/>
          <w:b/>
          <w:bCs/>
          <w:sz w:val="24"/>
          <w:szCs w:val="24"/>
        </w:rPr>
        <w:t>36</w:t>
      </w:r>
      <w:r w:rsidRPr="006B4D43">
        <w:rPr>
          <w:rFonts w:ascii="Times New Roman" w:eastAsia="Calibri" w:hAnsi="Times New Roman" w:cs="Times New Roman"/>
          <w:sz w:val="24"/>
          <w:szCs w:val="24"/>
        </w:rPr>
        <w:t xml:space="preserve"> środowiskach rodzinnych zagrożonych przemocą.</w:t>
      </w:r>
      <w:r w:rsidRPr="006B4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FC3B7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0" w:line="276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Realizowano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usługi opiekuńcze</w:t>
      </w:r>
      <w:r w:rsidRPr="006B4D43">
        <w:rPr>
          <w:rFonts w:ascii="Times New Roman" w:hAnsi="Times New Roman" w:cs="Times New Roman"/>
          <w:sz w:val="24"/>
          <w:szCs w:val="24"/>
        </w:rPr>
        <w:t xml:space="preserve"> w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B4D43">
        <w:rPr>
          <w:rFonts w:ascii="Times New Roman" w:hAnsi="Times New Roman" w:cs="Times New Roman"/>
          <w:sz w:val="24"/>
          <w:szCs w:val="24"/>
        </w:rPr>
        <w:t xml:space="preserve"> środowiskach oraz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specjalistyczne usługi opiekuńcze </w:t>
      </w:r>
      <w:r w:rsidRPr="006B4D43">
        <w:rPr>
          <w:rFonts w:ascii="Times New Roman" w:hAnsi="Times New Roman" w:cs="Times New Roman"/>
          <w:sz w:val="24"/>
          <w:szCs w:val="24"/>
        </w:rPr>
        <w:t xml:space="preserve">u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8 osób</w:t>
      </w:r>
      <w:r w:rsidRPr="006B4D43">
        <w:rPr>
          <w:rFonts w:ascii="Times New Roman" w:hAnsi="Times New Roman" w:cs="Times New Roman"/>
          <w:sz w:val="24"/>
          <w:szCs w:val="24"/>
        </w:rPr>
        <w:t xml:space="preserve">. Kontynuowano współpracę z restauracją w sprawie dowozu ciepłych posiłków do miejsca zamieszkania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6B4D43">
        <w:rPr>
          <w:rFonts w:ascii="Times New Roman" w:hAnsi="Times New Roman" w:cs="Times New Roman"/>
          <w:sz w:val="24"/>
          <w:szCs w:val="24"/>
        </w:rPr>
        <w:t>osób samotnych, chorych lub starszych, w tym objętych usługami opiekuńczymi.</w:t>
      </w:r>
    </w:p>
    <w:p w14:paraId="18A42CAF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Kontynuowano wsparcie dla mieszkańców w ramach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>sklepu społecznego „Za stołem”</w:t>
      </w:r>
      <w:r w:rsidRPr="006B4D43">
        <w:rPr>
          <w:rFonts w:ascii="Times New Roman" w:hAnsi="Times New Roman" w:cs="Times New Roman"/>
          <w:sz w:val="24"/>
          <w:szCs w:val="24"/>
        </w:rPr>
        <w:t xml:space="preserve"> na terenie Gminy Wejherowo w ramach współpracy z Bankiem Żywności w Trójmieście. Od miesiąca lutego b.r. sklep funkcjonuje dwa razy w tygodniu (wtorek i piątek w godzinach 13:00 do 16:00). 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Wydano skierowania </w:t>
      </w:r>
      <w:r w:rsidRPr="006B4D43">
        <w:rPr>
          <w:rFonts w:ascii="Times New Roman" w:hAnsi="Times New Roman" w:cs="Times New Roman"/>
          <w:sz w:val="24"/>
          <w:szCs w:val="24"/>
        </w:rPr>
        <w:t>do Sklepu Społecznego</w:t>
      </w: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 dla 34 rodzin.</w:t>
      </w:r>
    </w:p>
    <w:p w14:paraId="6D52E9F2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Kontynuowana jest działalność Placówek Wsparcia Dziennego w Warszkowie, Łężycach, Gowinie i Gościcinie oraz Klubów Gier w Kniewie i Bolszewie a także Klubu Seniora w Bieszkowicach.</w:t>
      </w:r>
    </w:p>
    <w:p w14:paraId="20E5E7D8" w14:textId="77777777" w:rsidR="009826DE" w:rsidRPr="006B4D43" w:rsidRDefault="009826DE" w:rsidP="00D9772D">
      <w:pPr>
        <w:pStyle w:val="Akapitzlist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Opis innych podejmowanych działań:</w:t>
      </w:r>
    </w:p>
    <w:p w14:paraId="2EFC17EC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b/>
          <w:bCs/>
          <w:sz w:val="24"/>
          <w:szCs w:val="24"/>
        </w:rPr>
        <w:t xml:space="preserve">Pozyskano dotację w wysokości 38.700 zł </w:t>
      </w:r>
      <w:r w:rsidRPr="006B4D43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6B4D43">
        <w:rPr>
          <w:rFonts w:ascii="Times New Roman" w:hAnsi="Times New Roman" w:cs="Times New Roman"/>
          <w:sz w:val="24"/>
          <w:szCs w:val="24"/>
          <w:lang w:bidi="pl-PL"/>
        </w:rPr>
        <w:t>Programu Osłonowego Ministra Rodziny i Polityki Społecznej „Wsparcie Jednostek Samorządu Terytorialnego w Tworzeniu Systemu Przeciwdziałania Przemocy w Rodzinie" - edycja 2023 r.;</w:t>
      </w:r>
    </w:p>
    <w:p w14:paraId="182E7308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  <w:lang w:bidi="pl-PL"/>
        </w:rPr>
        <w:t>Wydano zarządzenie o powstaniu Punktu Konsultacyjnego ds. uzależnień i przeciwdziałania przemocy;</w:t>
      </w:r>
    </w:p>
    <w:p w14:paraId="48FFB985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W okresie sprawozdawczym realizowano zadania związane z programami „Korpus Wsparcia Seniorów”, „Opieka </w:t>
      </w:r>
      <w:proofErr w:type="spellStart"/>
      <w:r w:rsidRPr="006B4D43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B4D43">
        <w:rPr>
          <w:rFonts w:ascii="Times New Roman" w:hAnsi="Times New Roman" w:cs="Times New Roman"/>
          <w:sz w:val="24"/>
          <w:szCs w:val="24"/>
        </w:rPr>
        <w:t>”, „Asystent osobisty osoby niepełnosprawnej” oraz „Opieka 75+;</w:t>
      </w:r>
    </w:p>
    <w:p w14:paraId="157D0553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 xml:space="preserve">2 maja 2023 r. dzieci z Placówek Wsparcia Dziennego wzięły udział w wycieczce do Centrum Nauki </w:t>
      </w:r>
      <w:proofErr w:type="spellStart"/>
      <w:r w:rsidRPr="006B4D43">
        <w:rPr>
          <w:rFonts w:ascii="Times New Roman" w:hAnsi="Times New Roman" w:cs="Times New Roman"/>
          <w:sz w:val="24"/>
          <w:szCs w:val="24"/>
        </w:rPr>
        <w:t>Experyment</w:t>
      </w:r>
      <w:proofErr w:type="spellEnd"/>
      <w:r w:rsidRPr="006B4D43">
        <w:rPr>
          <w:rFonts w:ascii="Times New Roman" w:hAnsi="Times New Roman" w:cs="Times New Roman"/>
          <w:sz w:val="24"/>
          <w:szCs w:val="24"/>
        </w:rPr>
        <w:t>;</w:t>
      </w:r>
    </w:p>
    <w:p w14:paraId="78420B1A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Z inicjatywy Klubu Seniora w Bieszkowicach w dniu 17 maja 2023 r. odbyło się ognisko integracyjne;</w:t>
      </w:r>
    </w:p>
    <w:p w14:paraId="18B0EF5D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18 maja 2023 r. w Placówce Wsparcia Dziennego w Warszkowie odbyły się warsztaty sensoryczne;</w:t>
      </w:r>
    </w:p>
    <w:p w14:paraId="56DB93A2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Kontynuowano działania w ramach podjętej współpracy ze Szpitalem w Lęborku w zakresie Centrum Zdrowia Psychicznego;</w:t>
      </w:r>
    </w:p>
    <w:p w14:paraId="40BB8751" w14:textId="77777777" w:rsidR="009826DE" w:rsidRPr="006B4D43" w:rsidRDefault="009826DE" w:rsidP="00D9772D">
      <w:pPr>
        <w:pStyle w:val="Akapitzlist"/>
        <w:numPr>
          <w:ilvl w:val="1"/>
          <w:numId w:val="17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D43">
        <w:rPr>
          <w:rFonts w:ascii="Times New Roman" w:hAnsi="Times New Roman" w:cs="Times New Roman"/>
          <w:sz w:val="24"/>
          <w:szCs w:val="24"/>
        </w:rPr>
        <w:t>Udzielono pomocy w promocji projektu „Odkrywajmy Kulturę” realizowanego przez Bibliotekę i Centrum Kultury Gminy Wejherowo (rozpowszechnienie informacji o projekcie wśród osób korzystających z pomocy tut. Ośrodka);</w:t>
      </w:r>
    </w:p>
    <w:p w14:paraId="775C1435" w14:textId="6E2360DC" w:rsidR="00982E59" w:rsidRPr="006B4D43" w:rsidRDefault="00893721" w:rsidP="00855D91">
      <w:pPr>
        <w:widowControl w:val="0"/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8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6DE" w:rsidRPr="006B4D43">
        <w:rPr>
          <w:rFonts w:ascii="Times New Roman" w:hAnsi="Times New Roman" w:cs="Times New Roman"/>
          <w:sz w:val="24"/>
          <w:szCs w:val="24"/>
        </w:rPr>
        <w:t>W okresie międzysesyjnym kontynuowano realizację zadań na rzecz wsparcia obywateli Ukrainy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82E59" w:rsidRPr="006B4D43" w:rsidSect="000B0D79">
      <w:footerReference w:type="default" r:id="rId8"/>
      <w:headerReference w:type="first" r:id="rId9"/>
      <w:pgSz w:w="11906" w:h="16838"/>
      <w:pgMar w:top="720" w:right="720" w:bottom="720" w:left="720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B421" w14:textId="77777777" w:rsidR="00D9772D" w:rsidRDefault="00D9772D" w:rsidP="00EE6E5D">
      <w:pPr>
        <w:spacing w:after="0" w:line="240" w:lineRule="auto"/>
      </w:pPr>
      <w:r>
        <w:separator/>
      </w:r>
    </w:p>
  </w:endnote>
  <w:endnote w:type="continuationSeparator" w:id="0">
    <w:p w14:paraId="28554412" w14:textId="77777777" w:rsidR="00D9772D" w:rsidRDefault="00D9772D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553684"/>
      <w:docPartObj>
        <w:docPartGallery w:val="Page Numbers (Bottom of Page)"/>
        <w:docPartUnique/>
      </w:docPartObj>
    </w:sdtPr>
    <w:sdtEndPr/>
    <w:sdtContent>
      <w:p w14:paraId="20623F0E" w14:textId="32CD71DF" w:rsidR="000B0D79" w:rsidRDefault="000B0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8C">
          <w:rPr>
            <w:noProof/>
          </w:rPr>
          <w:t>9</w:t>
        </w:r>
        <w:r>
          <w:fldChar w:fldCharType="end"/>
        </w:r>
      </w:p>
    </w:sdtContent>
  </w:sdt>
  <w:p w14:paraId="406DAE19" w14:textId="77777777" w:rsidR="000B0D79" w:rsidRDefault="000B0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988A" w14:textId="77777777" w:rsidR="00D9772D" w:rsidRDefault="00D9772D" w:rsidP="00EE6E5D">
      <w:pPr>
        <w:spacing w:after="0" w:line="240" w:lineRule="auto"/>
      </w:pPr>
      <w:r>
        <w:separator/>
      </w:r>
    </w:p>
  </w:footnote>
  <w:footnote w:type="continuationSeparator" w:id="0">
    <w:p w14:paraId="4CB36617" w14:textId="77777777" w:rsidR="00D9772D" w:rsidRDefault="00D9772D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1EE" w14:textId="77777777" w:rsidR="000B0D79" w:rsidRDefault="000B0D79" w:rsidP="000D3C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0E70D8" wp14:editId="600BF232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575F4D" wp14:editId="43EFDF78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03FEC" w14:textId="77777777" w:rsidR="00DC41A2" w:rsidRPr="00DC41A2" w:rsidRDefault="00DC41A2" w:rsidP="00DC41A2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DC41A2">
                            <w:rPr>
                              <w:rFonts w:ascii="Lato" w:hAnsi="Lato" w:cs="Lato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WÓJT GMINY WEJHEROWO</w:t>
                          </w:r>
                        </w:p>
                        <w:p w14:paraId="6B8E1663" w14:textId="77777777" w:rsidR="000B0D79" w:rsidRPr="00DC41A2" w:rsidRDefault="000B0D79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Cs/>
                              <w:sz w:val="24"/>
                              <w:szCs w:val="24"/>
                            </w:rPr>
                          </w:pPr>
                          <w:r w:rsidRPr="00DC41A2">
                            <w:rPr>
                              <w:rFonts w:ascii="Lato" w:hAnsi="Lato" w:cs="Lato"/>
                              <w:bCs/>
                              <w:sz w:val="24"/>
                              <w:szCs w:val="24"/>
                            </w:rPr>
                            <w:t>URZĄD GMINY WEJHEROWO</w:t>
                          </w:r>
                        </w:p>
                        <w:p w14:paraId="578235A6" w14:textId="77F02EEB" w:rsidR="000B0D79" w:rsidRPr="0044194C" w:rsidRDefault="000B0D79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r w:rsidRPr="0044194C">
                            <w:rPr>
                              <w:rFonts w:ascii="Lato" w:hAnsi="Lato" w:cs="Lato"/>
                            </w:rPr>
                            <w:t>ul. Transportowa 1, 84-200 Wejherowo</w:t>
                          </w:r>
                          <w:r>
                            <w:rPr>
                              <w:rFonts w:ascii="Lato" w:hAnsi="Lato" w:cs="Lato"/>
                            </w:rPr>
                            <w:t>, Tel: 58 677 97 01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3950F7C6" w14:textId="77777777" w:rsidR="000B0D79" w:rsidRPr="00820739" w:rsidRDefault="000B0D79" w:rsidP="000D3C45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75F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" filled="f" stroked="f">
              <v:textbox>
                <w:txbxContent>
                  <w:p w14:paraId="50E03FEC" w14:textId="77777777" w:rsidR="00DC41A2" w:rsidRPr="00DC41A2" w:rsidRDefault="00DC41A2" w:rsidP="00DC41A2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DC41A2">
                      <w:rPr>
                        <w:rFonts w:ascii="Lato" w:hAnsi="Lato" w:cs="Lato"/>
                        <w:b/>
                        <w:bCs/>
                        <w:iCs/>
                        <w:sz w:val="30"/>
                        <w:szCs w:val="30"/>
                      </w:rPr>
                      <w:t>WÓJT GMINY WEJHEROWO</w:t>
                    </w:r>
                  </w:p>
                  <w:p w14:paraId="6B8E1663" w14:textId="77777777" w:rsidR="000B0D79" w:rsidRPr="00DC41A2" w:rsidRDefault="000B0D79" w:rsidP="000D3C45">
                    <w:pPr>
                      <w:spacing w:after="0"/>
                      <w:jc w:val="center"/>
                      <w:rPr>
                        <w:rFonts w:ascii="Lato" w:hAnsi="Lato" w:cs="Lato"/>
                        <w:bCs/>
                        <w:sz w:val="24"/>
                        <w:szCs w:val="24"/>
                      </w:rPr>
                    </w:pPr>
                    <w:r w:rsidRPr="00DC41A2">
                      <w:rPr>
                        <w:rFonts w:ascii="Lato" w:hAnsi="Lato" w:cs="Lato"/>
                        <w:bCs/>
                        <w:sz w:val="24"/>
                        <w:szCs w:val="24"/>
                      </w:rPr>
                      <w:t>URZĄD GMINY WEJHEROWO</w:t>
                    </w:r>
                  </w:p>
                  <w:p w14:paraId="578235A6" w14:textId="77F02EEB" w:rsidR="000B0D79" w:rsidRPr="0044194C" w:rsidRDefault="000B0D79" w:rsidP="000D3C45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r w:rsidRPr="0044194C">
                      <w:rPr>
                        <w:rFonts w:ascii="Lato" w:hAnsi="Lato" w:cs="Lato"/>
                      </w:rPr>
                      <w:t>ul. Transportowa 1, 84-200 Wejherowo</w:t>
                    </w:r>
                    <w:r>
                      <w:rPr>
                        <w:rFonts w:ascii="Lato" w:hAnsi="Lato" w:cs="Lato"/>
                      </w:rPr>
                      <w:t>, Tel: 58 677 97 01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3950F7C6" w14:textId="77777777" w:rsidR="000B0D79" w:rsidRPr="00820739" w:rsidRDefault="000B0D79" w:rsidP="000D3C45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811F4B" w14:textId="20AF537D" w:rsidR="000B0D79" w:rsidRDefault="000B0D79">
    <w:pPr>
      <w:pStyle w:val="Nagwek"/>
    </w:pPr>
  </w:p>
  <w:p w14:paraId="0122A1BB" w14:textId="28A322B4" w:rsidR="000B0D79" w:rsidRDefault="000B0D79">
    <w:pPr>
      <w:pStyle w:val="Nagwek"/>
    </w:pPr>
  </w:p>
  <w:p w14:paraId="06BD2A7A" w14:textId="60E00AB2" w:rsidR="000B0D79" w:rsidRDefault="000B0D79">
    <w:pPr>
      <w:pStyle w:val="Nagwek"/>
    </w:pPr>
  </w:p>
  <w:p w14:paraId="0E0727E8" w14:textId="77777777" w:rsidR="000B0D79" w:rsidRPr="0056373F" w:rsidRDefault="000B0D79">
    <w:pPr>
      <w:pStyle w:val="Nagwek"/>
      <w:rPr>
        <w:sz w:val="10"/>
        <w:szCs w:val="10"/>
      </w:rPr>
    </w:pPr>
  </w:p>
  <w:p w14:paraId="55FBCAF1" w14:textId="5ED48258" w:rsidR="000B0D79" w:rsidRDefault="000B0D7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94768" wp14:editId="7551DEDF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674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69769A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.45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  <w:strike w:val="0"/>
        <w:dstrike w:val="0"/>
        <w:color w:val="auto"/>
        <w:kern w:val="2"/>
        <w:sz w:val="24"/>
        <w:szCs w:val="24"/>
        <w:lang w:val="pl-PL" w:eastAsia="zh-CN" w:bidi="hi-I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</w:abstractNum>
  <w:abstractNum w:abstractNumId="2" w15:restartNumberingAfterBreak="0">
    <w:nsid w:val="00000003"/>
    <w:multiLevelType w:val="multilevel"/>
    <w:tmpl w:val="A99EAC6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/>
        <w:caps w:val="0"/>
        <w:smallCaps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654"/>
        </w:tabs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5F6C14E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14326751"/>
    <w:multiLevelType w:val="hybridMultilevel"/>
    <w:tmpl w:val="DBC2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DC0"/>
    <w:multiLevelType w:val="hybridMultilevel"/>
    <w:tmpl w:val="5AECAAF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C731C08"/>
    <w:multiLevelType w:val="hybridMultilevel"/>
    <w:tmpl w:val="443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59D"/>
    <w:multiLevelType w:val="hybridMultilevel"/>
    <w:tmpl w:val="D0223916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63D2756"/>
    <w:multiLevelType w:val="multilevel"/>
    <w:tmpl w:val="8C04DA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7DD8"/>
    <w:multiLevelType w:val="hybridMultilevel"/>
    <w:tmpl w:val="739ED008"/>
    <w:lvl w:ilvl="0" w:tplc="0415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36DC5"/>
    <w:multiLevelType w:val="multilevel"/>
    <w:tmpl w:val="25164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E4FD6"/>
    <w:multiLevelType w:val="hybridMultilevel"/>
    <w:tmpl w:val="BF12B2F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6F3466C"/>
    <w:multiLevelType w:val="hybridMultilevel"/>
    <w:tmpl w:val="1F80CCCC"/>
    <w:lvl w:ilvl="0" w:tplc="2F2E3E20">
      <w:start w:val="9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19BC"/>
    <w:multiLevelType w:val="hybridMultilevel"/>
    <w:tmpl w:val="AE4E7F46"/>
    <w:lvl w:ilvl="0" w:tplc="11C2BF82">
      <w:start w:val="9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A6586A"/>
    <w:multiLevelType w:val="hybridMultilevel"/>
    <w:tmpl w:val="13DA0824"/>
    <w:lvl w:ilvl="0" w:tplc="41A275F0">
      <w:start w:val="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D2F56"/>
    <w:multiLevelType w:val="hybridMultilevel"/>
    <w:tmpl w:val="BC78C376"/>
    <w:lvl w:ilvl="0" w:tplc="FB7682F0">
      <w:start w:val="5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7349BB"/>
    <w:multiLevelType w:val="multilevel"/>
    <w:tmpl w:val="C05622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SimSun;宋体" w:hAnsi="Times New Roman" w:cs="Times New Roman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B4E376A"/>
    <w:multiLevelType w:val="hybridMultilevel"/>
    <w:tmpl w:val="2FD8E34E"/>
    <w:lvl w:ilvl="0" w:tplc="2F2E3E20">
      <w:start w:val="9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0000"/>
    <w:multiLevelType w:val="hybridMultilevel"/>
    <w:tmpl w:val="4CAE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3FB4"/>
    <w:multiLevelType w:val="hybridMultilevel"/>
    <w:tmpl w:val="3D9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F7090"/>
    <w:multiLevelType w:val="hybridMultilevel"/>
    <w:tmpl w:val="485C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77169"/>
    <w:multiLevelType w:val="multilevel"/>
    <w:tmpl w:val="3000F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trike w:val="0"/>
        <w:dstrike w:val="0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4DF51D1"/>
    <w:multiLevelType w:val="multilevel"/>
    <w:tmpl w:val="CD141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E7B84"/>
    <w:multiLevelType w:val="hybridMultilevel"/>
    <w:tmpl w:val="572A7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E4163"/>
    <w:multiLevelType w:val="hybridMultilevel"/>
    <w:tmpl w:val="55DE9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7"/>
  </w:num>
  <w:num w:numId="5">
    <w:abstractNumId w:val="21"/>
  </w:num>
  <w:num w:numId="6">
    <w:abstractNumId w:val="16"/>
  </w:num>
  <w:num w:numId="7">
    <w:abstractNumId w:val="24"/>
  </w:num>
  <w:num w:numId="8">
    <w:abstractNumId w:val="23"/>
  </w:num>
  <w:num w:numId="9">
    <w:abstractNumId w:val="4"/>
  </w:num>
  <w:num w:numId="10">
    <w:abstractNumId w:val="20"/>
  </w:num>
  <w:num w:numId="11">
    <w:abstractNumId w:val="9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12"/>
  </w:num>
  <w:num w:numId="17">
    <w:abstractNumId w:val="17"/>
  </w:num>
  <w:num w:numId="18">
    <w:abstractNumId w:val="15"/>
  </w:num>
  <w:num w:numId="19">
    <w:abstractNumId w:val="18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0"/>
    <w:rsid w:val="00002DEE"/>
    <w:rsid w:val="00003D13"/>
    <w:rsid w:val="0001427B"/>
    <w:rsid w:val="0002205A"/>
    <w:rsid w:val="00025094"/>
    <w:rsid w:val="0002764B"/>
    <w:rsid w:val="00030B87"/>
    <w:rsid w:val="00032D54"/>
    <w:rsid w:val="00032FC5"/>
    <w:rsid w:val="00042F53"/>
    <w:rsid w:val="0004768C"/>
    <w:rsid w:val="00050AD6"/>
    <w:rsid w:val="00061A39"/>
    <w:rsid w:val="000629B7"/>
    <w:rsid w:val="00065336"/>
    <w:rsid w:val="00067B8A"/>
    <w:rsid w:val="00067E91"/>
    <w:rsid w:val="000745D7"/>
    <w:rsid w:val="00076F06"/>
    <w:rsid w:val="00081D52"/>
    <w:rsid w:val="0008424A"/>
    <w:rsid w:val="00087127"/>
    <w:rsid w:val="00087AFC"/>
    <w:rsid w:val="00087E5C"/>
    <w:rsid w:val="0009148E"/>
    <w:rsid w:val="000A7934"/>
    <w:rsid w:val="000B0D79"/>
    <w:rsid w:val="000B1C5F"/>
    <w:rsid w:val="000C2379"/>
    <w:rsid w:val="000C28F2"/>
    <w:rsid w:val="000C6CF7"/>
    <w:rsid w:val="000D3C45"/>
    <w:rsid w:val="000D769C"/>
    <w:rsid w:val="000E37C1"/>
    <w:rsid w:val="000E3C7C"/>
    <w:rsid w:val="000E42FE"/>
    <w:rsid w:val="000E64E1"/>
    <w:rsid w:val="0010368D"/>
    <w:rsid w:val="00103952"/>
    <w:rsid w:val="0011547F"/>
    <w:rsid w:val="00126AA9"/>
    <w:rsid w:val="0013502A"/>
    <w:rsid w:val="001405E6"/>
    <w:rsid w:val="00156C3B"/>
    <w:rsid w:val="00156FE8"/>
    <w:rsid w:val="0016216E"/>
    <w:rsid w:val="00172B4F"/>
    <w:rsid w:val="001801C4"/>
    <w:rsid w:val="0018616C"/>
    <w:rsid w:val="00196CB2"/>
    <w:rsid w:val="001A3717"/>
    <w:rsid w:val="001A68C4"/>
    <w:rsid w:val="001B1802"/>
    <w:rsid w:val="001B4870"/>
    <w:rsid w:val="001C27A6"/>
    <w:rsid w:val="001C293E"/>
    <w:rsid w:val="001C2E25"/>
    <w:rsid w:val="001C7162"/>
    <w:rsid w:val="001D430F"/>
    <w:rsid w:val="001D69E2"/>
    <w:rsid w:val="001E112C"/>
    <w:rsid w:val="001E2CE5"/>
    <w:rsid w:val="00210D42"/>
    <w:rsid w:val="00212E64"/>
    <w:rsid w:val="00215FC7"/>
    <w:rsid w:val="002251A8"/>
    <w:rsid w:val="00226D4C"/>
    <w:rsid w:val="00233471"/>
    <w:rsid w:val="00240F6D"/>
    <w:rsid w:val="002433F0"/>
    <w:rsid w:val="00243E6E"/>
    <w:rsid w:val="00243E9F"/>
    <w:rsid w:val="00250F6E"/>
    <w:rsid w:val="00255A80"/>
    <w:rsid w:val="00264454"/>
    <w:rsid w:val="00274151"/>
    <w:rsid w:val="002836EB"/>
    <w:rsid w:val="00285D1A"/>
    <w:rsid w:val="002879BD"/>
    <w:rsid w:val="00287ED7"/>
    <w:rsid w:val="00291120"/>
    <w:rsid w:val="0029391B"/>
    <w:rsid w:val="002A5027"/>
    <w:rsid w:val="002A7814"/>
    <w:rsid w:val="002B1EBB"/>
    <w:rsid w:val="002B6AF7"/>
    <w:rsid w:val="002C480B"/>
    <w:rsid w:val="002D539E"/>
    <w:rsid w:val="002E69AC"/>
    <w:rsid w:val="002F1692"/>
    <w:rsid w:val="002F4A50"/>
    <w:rsid w:val="002F54E1"/>
    <w:rsid w:val="002F642D"/>
    <w:rsid w:val="00300A23"/>
    <w:rsid w:val="00302202"/>
    <w:rsid w:val="0031027B"/>
    <w:rsid w:val="00315D60"/>
    <w:rsid w:val="00322761"/>
    <w:rsid w:val="003253B4"/>
    <w:rsid w:val="00325550"/>
    <w:rsid w:val="003260A4"/>
    <w:rsid w:val="00330EE6"/>
    <w:rsid w:val="00331CB4"/>
    <w:rsid w:val="003363BF"/>
    <w:rsid w:val="00342F2E"/>
    <w:rsid w:val="0035023D"/>
    <w:rsid w:val="003508AA"/>
    <w:rsid w:val="003517E7"/>
    <w:rsid w:val="00352898"/>
    <w:rsid w:val="00352A12"/>
    <w:rsid w:val="00352E57"/>
    <w:rsid w:val="003557EC"/>
    <w:rsid w:val="00356D7C"/>
    <w:rsid w:val="0037436F"/>
    <w:rsid w:val="00383633"/>
    <w:rsid w:val="00384A0A"/>
    <w:rsid w:val="0038579D"/>
    <w:rsid w:val="00385C56"/>
    <w:rsid w:val="00385E5B"/>
    <w:rsid w:val="00395690"/>
    <w:rsid w:val="003A6BB1"/>
    <w:rsid w:val="003B7E58"/>
    <w:rsid w:val="003B7EE4"/>
    <w:rsid w:val="003C41A6"/>
    <w:rsid w:val="003C4F7F"/>
    <w:rsid w:val="003D15FC"/>
    <w:rsid w:val="003D6B54"/>
    <w:rsid w:val="003F1ABD"/>
    <w:rsid w:val="00405D02"/>
    <w:rsid w:val="00407233"/>
    <w:rsid w:val="00435782"/>
    <w:rsid w:val="0044194C"/>
    <w:rsid w:val="00450919"/>
    <w:rsid w:val="0046289D"/>
    <w:rsid w:val="00463198"/>
    <w:rsid w:val="00466119"/>
    <w:rsid w:val="004822F6"/>
    <w:rsid w:val="0048257E"/>
    <w:rsid w:val="00486860"/>
    <w:rsid w:val="00487752"/>
    <w:rsid w:val="00490943"/>
    <w:rsid w:val="004A1B83"/>
    <w:rsid w:val="004A3146"/>
    <w:rsid w:val="004B2006"/>
    <w:rsid w:val="004B458D"/>
    <w:rsid w:val="004C52B1"/>
    <w:rsid w:val="004D61B7"/>
    <w:rsid w:val="004E0B0F"/>
    <w:rsid w:val="004E6662"/>
    <w:rsid w:val="004F1B75"/>
    <w:rsid w:val="004F21A6"/>
    <w:rsid w:val="004F7C96"/>
    <w:rsid w:val="00502571"/>
    <w:rsid w:val="005128EE"/>
    <w:rsid w:val="00513642"/>
    <w:rsid w:val="005158FF"/>
    <w:rsid w:val="005169B7"/>
    <w:rsid w:val="00523126"/>
    <w:rsid w:val="00530327"/>
    <w:rsid w:val="00532249"/>
    <w:rsid w:val="00540CDF"/>
    <w:rsid w:val="00550A06"/>
    <w:rsid w:val="005515B5"/>
    <w:rsid w:val="00554649"/>
    <w:rsid w:val="005547E6"/>
    <w:rsid w:val="0056373F"/>
    <w:rsid w:val="0056519C"/>
    <w:rsid w:val="00571484"/>
    <w:rsid w:val="00572B0D"/>
    <w:rsid w:val="005754F8"/>
    <w:rsid w:val="00575FCA"/>
    <w:rsid w:val="005902EB"/>
    <w:rsid w:val="0059554C"/>
    <w:rsid w:val="00597922"/>
    <w:rsid w:val="005A27C4"/>
    <w:rsid w:val="005B78D8"/>
    <w:rsid w:val="005B7C0F"/>
    <w:rsid w:val="005C6146"/>
    <w:rsid w:val="005D0818"/>
    <w:rsid w:val="005D2FC6"/>
    <w:rsid w:val="005D4BCF"/>
    <w:rsid w:val="005E014E"/>
    <w:rsid w:val="005E024F"/>
    <w:rsid w:val="005E2BB9"/>
    <w:rsid w:val="005E3071"/>
    <w:rsid w:val="005E457D"/>
    <w:rsid w:val="005F0CFC"/>
    <w:rsid w:val="005F13EE"/>
    <w:rsid w:val="006075A9"/>
    <w:rsid w:val="0061255B"/>
    <w:rsid w:val="00617728"/>
    <w:rsid w:val="006204BC"/>
    <w:rsid w:val="00620D6A"/>
    <w:rsid w:val="00635601"/>
    <w:rsid w:val="00635B3E"/>
    <w:rsid w:val="00646836"/>
    <w:rsid w:val="00646C32"/>
    <w:rsid w:val="00667919"/>
    <w:rsid w:val="00673322"/>
    <w:rsid w:val="006768CC"/>
    <w:rsid w:val="00680F0B"/>
    <w:rsid w:val="006845BE"/>
    <w:rsid w:val="00692180"/>
    <w:rsid w:val="00693B0B"/>
    <w:rsid w:val="00693C7C"/>
    <w:rsid w:val="0069445E"/>
    <w:rsid w:val="00695CD4"/>
    <w:rsid w:val="006B3C1B"/>
    <w:rsid w:val="006B4D43"/>
    <w:rsid w:val="006C64C0"/>
    <w:rsid w:val="006D1402"/>
    <w:rsid w:val="006D41DF"/>
    <w:rsid w:val="006E11E5"/>
    <w:rsid w:val="006E202C"/>
    <w:rsid w:val="006E219E"/>
    <w:rsid w:val="006E3A80"/>
    <w:rsid w:val="006E59CD"/>
    <w:rsid w:val="006E7CAC"/>
    <w:rsid w:val="006E7F0A"/>
    <w:rsid w:val="006F4B7B"/>
    <w:rsid w:val="00701031"/>
    <w:rsid w:val="0070283B"/>
    <w:rsid w:val="0070555F"/>
    <w:rsid w:val="00711488"/>
    <w:rsid w:val="00721187"/>
    <w:rsid w:val="007279B3"/>
    <w:rsid w:val="007364B1"/>
    <w:rsid w:val="007422DE"/>
    <w:rsid w:val="0074709F"/>
    <w:rsid w:val="00747B30"/>
    <w:rsid w:val="007521F7"/>
    <w:rsid w:val="00756FBE"/>
    <w:rsid w:val="00765FBC"/>
    <w:rsid w:val="00770BD2"/>
    <w:rsid w:val="00780C48"/>
    <w:rsid w:val="00787940"/>
    <w:rsid w:val="00791433"/>
    <w:rsid w:val="00795BFB"/>
    <w:rsid w:val="00796146"/>
    <w:rsid w:val="00796637"/>
    <w:rsid w:val="007A077C"/>
    <w:rsid w:val="007A3D44"/>
    <w:rsid w:val="007A53FA"/>
    <w:rsid w:val="007A6FCC"/>
    <w:rsid w:val="007B2162"/>
    <w:rsid w:val="007B2C85"/>
    <w:rsid w:val="007B2EF6"/>
    <w:rsid w:val="007B5F17"/>
    <w:rsid w:val="007C4F59"/>
    <w:rsid w:val="007C5148"/>
    <w:rsid w:val="007C51D5"/>
    <w:rsid w:val="007D0A19"/>
    <w:rsid w:val="007D1697"/>
    <w:rsid w:val="007D4F7A"/>
    <w:rsid w:val="007E2245"/>
    <w:rsid w:val="007E31D5"/>
    <w:rsid w:val="007F47F2"/>
    <w:rsid w:val="0080534D"/>
    <w:rsid w:val="008057C6"/>
    <w:rsid w:val="008143FE"/>
    <w:rsid w:val="00814588"/>
    <w:rsid w:val="00816923"/>
    <w:rsid w:val="00820739"/>
    <w:rsid w:val="00827F1C"/>
    <w:rsid w:val="008308FE"/>
    <w:rsid w:val="00831A67"/>
    <w:rsid w:val="00832103"/>
    <w:rsid w:val="0083365E"/>
    <w:rsid w:val="00837202"/>
    <w:rsid w:val="00841C88"/>
    <w:rsid w:val="008475CB"/>
    <w:rsid w:val="008552AE"/>
    <w:rsid w:val="008557C3"/>
    <w:rsid w:val="00855D91"/>
    <w:rsid w:val="0086095B"/>
    <w:rsid w:val="008618AD"/>
    <w:rsid w:val="0086485E"/>
    <w:rsid w:val="00866AB0"/>
    <w:rsid w:val="00866DA3"/>
    <w:rsid w:val="00871949"/>
    <w:rsid w:val="0087375B"/>
    <w:rsid w:val="0088107D"/>
    <w:rsid w:val="00882545"/>
    <w:rsid w:val="00893721"/>
    <w:rsid w:val="0089391C"/>
    <w:rsid w:val="008A1EE6"/>
    <w:rsid w:val="008A4036"/>
    <w:rsid w:val="008A7D58"/>
    <w:rsid w:val="008B091C"/>
    <w:rsid w:val="008B2335"/>
    <w:rsid w:val="008B30B4"/>
    <w:rsid w:val="008B657E"/>
    <w:rsid w:val="008C32A3"/>
    <w:rsid w:val="008D4D1A"/>
    <w:rsid w:val="008D5AD7"/>
    <w:rsid w:val="008D6DE8"/>
    <w:rsid w:val="008E0A9F"/>
    <w:rsid w:val="008E2C02"/>
    <w:rsid w:val="008E2D16"/>
    <w:rsid w:val="008E52A1"/>
    <w:rsid w:val="008E70DE"/>
    <w:rsid w:val="008E72B5"/>
    <w:rsid w:val="008F0548"/>
    <w:rsid w:val="009208E2"/>
    <w:rsid w:val="00922C68"/>
    <w:rsid w:val="00925DC4"/>
    <w:rsid w:val="009377F0"/>
    <w:rsid w:val="00941526"/>
    <w:rsid w:val="00943A4D"/>
    <w:rsid w:val="009475A9"/>
    <w:rsid w:val="00955BF3"/>
    <w:rsid w:val="0096492C"/>
    <w:rsid w:val="00965E01"/>
    <w:rsid w:val="00966237"/>
    <w:rsid w:val="00967716"/>
    <w:rsid w:val="009826DE"/>
    <w:rsid w:val="00982E59"/>
    <w:rsid w:val="00997139"/>
    <w:rsid w:val="009A258F"/>
    <w:rsid w:val="009A56D4"/>
    <w:rsid w:val="009A7D9D"/>
    <w:rsid w:val="009B0CEA"/>
    <w:rsid w:val="009B22A5"/>
    <w:rsid w:val="009B26EF"/>
    <w:rsid w:val="009C6017"/>
    <w:rsid w:val="009C76F7"/>
    <w:rsid w:val="009D3E5D"/>
    <w:rsid w:val="009E322B"/>
    <w:rsid w:val="009F03E6"/>
    <w:rsid w:val="009F78A7"/>
    <w:rsid w:val="009F7C48"/>
    <w:rsid w:val="00A06DB0"/>
    <w:rsid w:val="00A11A7D"/>
    <w:rsid w:val="00A13A50"/>
    <w:rsid w:val="00A23B00"/>
    <w:rsid w:val="00A252C3"/>
    <w:rsid w:val="00A2740D"/>
    <w:rsid w:val="00A30629"/>
    <w:rsid w:val="00A350B6"/>
    <w:rsid w:val="00A363D8"/>
    <w:rsid w:val="00A37376"/>
    <w:rsid w:val="00A52D1C"/>
    <w:rsid w:val="00A549D9"/>
    <w:rsid w:val="00A575D7"/>
    <w:rsid w:val="00A66112"/>
    <w:rsid w:val="00A75E42"/>
    <w:rsid w:val="00A85167"/>
    <w:rsid w:val="00A872C8"/>
    <w:rsid w:val="00A8758D"/>
    <w:rsid w:val="00A937AF"/>
    <w:rsid w:val="00A9442A"/>
    <w:rsid w:val="00A9560C"/>
    <w:rsid w:val="00A96EF2"/>
    <w:rsid w:val="00AA45DC"/>
    <w:rsid w:val="00AA64D0"/>
    <w:rsid w:val="00AB0240"/>
    <w:rsid w:val="00AB4C91"/>
    <w:rsid w:val="00AB5C3A"/>
    <w:rsid w:val="00AC276E"/>
    <w:rsid w:val="00AC3DB0"/>
    <w:rsid w:val="00AC6ECE"/>
    <w:rsid w:val="00AD62AE"/>
    <w:rsid w:val="00AD7C92"/>
    <w:rsid w:val="00AE167D"/>
    <w:rsid w:val="00AE2ED9"/>
    <w:rsid w:val="00AF4612"/>
    <w:rsid w:val="00AF4B79"/>
    <w:rsid w:val="00B03949"/>
    <w:rsid w:val="00B05C41"/>
    <w:rsid w:val="00B11E98"/>
    <w:rsid w:val="00B1494B"/>
    <w:rsid w:val="00B24A1C"/>
    <w:rsid w:val="00B27C18"/>
    <w:rsid w:val="00B27E8C"/>
    <w:rsid w:val="00B365D4"/>
    <w:rsid w:val="00B36F8D"/>
    <w:rsid w:val="00B37B3C"/>
    <w:rsid w:val="00B41ACC"/>
    <w:rsid w:val="00B469AF"/>
    <w:rsid w:val="00B47866"/>
    <w:rsid w:val="00B51857"/>
    <w:rsid w:val="00B51FFA"/>
    <w:rsid w:val="00B633B0"/>
    <w:rsid w:val="00B656D6"/>
    <w:rsid w:val="00B65F38"/>
    <w:rsid w:val="00B6681C"/>
    <w:rsid w:val="00B66BC4"/>
    <w:rsid w:val="00B67240"/>
    <w:rsid w:val="00B76334"/>
    <w:rsid w:val="00B84708"/>
    <w:rsid w:val="00B85C31"/>
    <w:rsid w:val="00BA4E56"/>
    <w:rsid w:val="00BA58F8"/>
    <w:rsid w:val="00BA5FCB"/>
    <w:rsid w:val="00BB1D52"/>
    <w:rsid w:val="00BB36A4"/>
    <w:rsid w:val="00BC1980"/>
    <w:rsid w:val="00BC21B7"/>
    <w:rsid w:val="00BC440E"/>
    <w:rsid w:val="00BC4DD2"/>
    <w:rsid w:val="00BD026E"/>
    <w:rsid w:val="00BD4A29"/>
    <w:rsid w:val="00BF2312"/>
    <w:rsid w:val="00BF2C23"/>
    <w:rsid w:val="00BF4699"/>
    <w:rsid w:val="00C06BC5"/>
    <w:rsid w:val="00C14113"/>
    <w:rsid w:val="00C237C3"/>
    <w:rsid w:val="00C32DA3"/>
    <w:rsid w:val="00C36C31"/>
    <w:rsid w:val="00C37FC2"/>
    <w:rsid w:val="00C54282"/>
    <w:rsid w:val="00C55D94"/>
    <w:rsid w:val="00C56404"/>
    <w:rsid w:val="00C649EA"/>
    <w:rsid w:val="00C70AD9"/>
    <w:rsid w:val="00C719DE"/>
    <w:rsid w:val="00C770E0"/>
    <w:rsid w:val="00C80B19"/>
    <w:rsid w:val="00C818AB"/>
    <w:rsid w:val="00C8318C"/>
    <w:rsid w:val="00C83865"/>
    <w:rsid w:val="00C942A8"/>
    <w:rsid w:val="00C9468E"/>
    <w:rsid w:val="00C947F7"/>
    <w:rsid w:val="00CB1AA0"/>
    <w:rsid w:val="00CB2E8A"/>
    <w:rsid w:val="00CB4E2D"/>
    <w:rsid w:val="00CC3405"/>
    <w:rsid w:val="00CD3371"/>
    <w:rsid w:val="00CD3664"/>
    <w:rsid w:val="00CE0A3D"/>
    <w:rsid w:val="00CE4D17"/>
    <w:rsid w:val="00CE6105"/>
    <w:rsid w:val="00CF11E7"/>
    <w:rsid w:val="00CF1C10"/>
    <w:rsid w:val="00D1149A"/>
    <w:rsid w:val="00D1576B"/>
    <w:rsid w:val="00D27350"/>
    <w:rsid w:val="00D33F46"/>
    <w:rsid w:val="00D35280"/>
    <w:rsid w:val="00D37ADA"/>
    <w:rsid w:val="00D4037F"/>
    <w:rsid w:val="00D40887"/>
    <w:rsid w:val="00D40D9D"/>
    <w:rsid w:val="00D45AE8"/>
    <w:rsid w:val="00D46900"/>
    <w:rsid w:val="00D5184F"/>
    <w:rsid w:val="00D63108"/>
    <w:rsid w:val="00D76F49"/>
    <w:rsid w:val="00D771B0"/>
    <w:rsid w:val="00D77304"/>
    <w:rsid w:val="00D82642"/>
    <w:rsid w:val="00D917DA"/>
    <w:rsid w:val="00D9772D"/>
    <w:rsid w:val="00DA2B13"/>
    <w:rsid w:val="00DA31AA"/>
    <w:rsid w:val="00DA42D8"/>
    <w:rsid w:val="00DA47C1"/>
    <w:rsid w:val="00DB0458"/>
    <w:rsid w:val="00DB1E84"/>
    <w:rsid w:val="00DC41A2"/>
    <w:rsid w:val="00DC575B"/>
    <w:rsid w:val="00DF2C24"/>
    <w:rsid w:val="00DF5B6D"/>
    <w:rsid w:val="00DF79D9"/>
    <w:rsid w:val="00E157FA"/>
    <w:rsid w:val="00E1595D"/>
    <w:rsid w:val="00E1699F"/>
    <w:rsid w:val="00E20C91"/>
    <w:rsid w:val="00E30ECE"/>
    <w:rsid w:val="00E544F3"/>
    <w:rsid w:val="00E545E8"/>
    <w:rsid w:val="00E644B9"/>
    <w:rsid w:val="00E65CC1"/>
    <w:rsid w:val="00E71010"/>
    <w:rsid w:val="00E71A3C"/>
    <w:rsid w:val="00E74757"/>
    <w:rsid w:val="00E80796"/>
    <w:rsid w:val="00E831FC"/>
    <w:rsid w:val="00E86D1A"/>
    <w:rsid w:val="00EA0046"/>
    <w:rsid w:val="00EA5E3F"/>
    <w:rsid w:val="00EB58EA"/>
    <w:rsid w:val="00EB5BE6"/>
    <w:rsid w:val="00EB78FE"/>
    <w:rsid w:val="00ED0736"/>
    <w:rsid w:val="00ED1DFE"/>
    <w:rsid w:val="00ED368A"/>
    <w:rsid w:val="00ED56F3"/>
    <w:rsid w:val="00EE2757"/>
    <w:rsid w:val="00EE6E5D"/>
    <w:rsid w:val="00EE7411"/>
    <w:rsid w:val="00EF1767"/>
    <w:rsid w:val="00F02B2C"/>
    <w:rsid w:val="00F11410"/>
    <w:rsid w:val="00F14568"/>
    <w:rsid w:val="00F150C6"/>
    <w:rsid w:val="00F21C69"/>
    <w:rsid w:val="00F4483E"/>
    <w:rsid w:val="00F458E0"/>
    <w:rsid w:val="00F54E14"/>
    <w:rsid w:val="00F65F40"/>
    <w:rsid w:val="00F66F14"/>
    <w:rsid w:val="00F71971"/>
    <w:rsid w:val="00F81934"/>
    <w:rsid w:val="00F84A60"/>
    <w:rsid w:val="00F8604D"/>
    <w:rsid w:val="00F91378"/>
    <w:rsid w:val="00F94646"/>
    <w:rsid w:val="00F94EEB"/>
    <w:rsid w:val="00F9778C"/>
    <w:rsid w:val="00FA36AE"/>
    <w:rsid w:val="00FA4739"/>
    <w:rsid w:val="00FA4BF7"/>
    <w:rsid w:val="00FB5B6F"/>
    <w:rsid w:val="00FC1971"/>
    <w:rsid w:val="00FC5907"/>
    <w:rsid w:val="00FC7720"/>
    <w:rsid w:val="00FC7CBC"/>
    <w:rsid w:val="00FC7E7A"/>
    <w:rsid w:val="00FD0874"/>
    <w:rsid w:val="00FD667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C5C9"/>
  <w15:chartTrackingRefBased/>
  <w15:docId w15:val="{9E225B2F-D2CF-4F23-979E-172C959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A872C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872C8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2C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basedOn w:val="Normalny"/>
    <w:qFormat/>
    <w:rsid w:val="00C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CB2E8A"/>
  </w:style>
  <w:style w:type="paragraph" w:styleId="Tekstpodstawowy">
    <w:name w:val="Body Text"/>
    <w:basedOn w:val="Normalny"/>
    <w:link w:val="TekstpodstawowyZnak"/>
    <w:uiPriority w:val="99"/>
    <w:unhideWhenUsed/>
    <w:rsid w:val="00551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5B5"/>
  </w:style>
  <w:style w:type="paragraph" w:customStyle="1" w:styleId="PargrafodaLista">
    <w:name w:val="Parágrafo da Lista"/>
    <w:basedOn w:val="Normalny"/>
    <w:rsid w:val="0016216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9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F2C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BA5FC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uiPriority w:val="1"/>
    <w:qFormat/>
    <w:rsid w:val="00061A3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544F3"/>
  </w:style>
  <w:style w:type="character" w:customStyle="1" w:styleId="normaltextrun">
    <w:name w:val="normaltextrun"/>
    <w:basedOn w:val="Domylnaczcionkaakapitu"/>
    <w:rsid w:val="00E544F3"/>
  </w:style>
  <w:style w:type="paragraph" w:styleId="NormalnyWeb">
    <w:name w:val="Normal (Web)"/>
    <w:basedOn w:val="Normalny"/>
    <w:uiPriority w:val="99"/>
    <w:rsid w:val="007C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7521F7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75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8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emphasis"/>
    <w:basedOn w:val="Domylnaczcionkaakapitu"/>
    <w:qFormat/>
    <w:rsid w:val="00C818AB"/>
  </w:style>
  <w:style w:type="paragraph" w:customStyle="1" w:styleId="Zawartotabeli">
    <w:name w:val="Zawartość tabeli"/>
    <w:basedOn w:val="Normalny"/>
    <w:qFormat/>
    <w:rsid w:val="008308FE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4C4D-289C-41B9-8389-9AAA15DC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3702</Words>
  <Characters>22217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/>
  <cp:lastModifiedBy>Hanna Warkusz</cp:lastModifiedBy>
  <cp:revision>64</cp:revision>
  <cp:lastPrinted>2023-06-20T09:28:00Z</cp:lastPrinted>
  <dcterms:created xsi:type="dcterms:W3CDTF">2023-04-18T09:19:00Z</dcterms:created>
  <dcterms:modified xsi:type="dcterms:W3CDTF">2023-06-20T09:47:00Z</dcterms:modified>
</cp:coreProperties>
</file>