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3865" w14:textId="77777777" w:rsidR="00C914AD" w:rsidRDefault="00C914AD" w:rsidP="00C914AD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Wejherowo</w:t>
      </w:r>
      <w:r>
        <w:rPr>
          <w:rFonts w:ascii="Arial" w:hAnsi="Arial" w:cs="Arial"/>
        </w:rPr>
        <w:br/>
        <w:t xml:space="preserve">Radni - Sesja </w:t>
      </w:r>
    </w:p>
    <w:p w14:paraId="0578506A" w14:textId="77777777" w:rsidR="00C914AD" w:rsidRDefault="00C914AD" w:rsidP="00C914AD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14:paraId="73B19E30" w14:textId="77777777" w:rsidR="00C914AD" w:rsidRDefault="00C914AD" w:rsidP="00C914A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LVIII Sesja w dniu 5 września 2023 </w:t>
      </w:r>
    </w:p>
    <w:p w14:paraId="000E93AC" w14:textId="77777777" w:rsidR="00C914AD" w:rsidRDefault="00C914AD" w:rsidP="00C914AD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14:paraId="4A43E741" w14:textId="77777777" w:rsidR="00C914AD" w:rsidRDefault="00C914AD" w:rsidP="00C914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5 września 2023, godz. 11:06, wyniki: OBECNY: 16, NIEOBECNY: 5</w:t>
      </w:r>
    </w:p>
    <w:p w14:paraId="2A0B842E" w14:textId="77777777" w:rsidR="00C914AD" w:rsidRDefault="00C914AD" w:rsidP="00C914AD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(NIEOBECNY),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(NIEOBECNY),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(NIEOBECNY),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(NIEOBECNY),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16DA987A" w14:textId="77777777" w:rsidR="00C914AD" w:rsidRDefault="00C914AD" w:rsidP="00C914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5 września 2023, godz. 11:07, wyniki: OBECNY: 17, NIEOBECNY: 4</w:t>
      </w:r>
    </w:p>
    <w:p w14:paraId="5B1849E6" w14:textId="77777777" w:rsidR="00C914AD" w:rsidRDefault="00C914AD" w:rsidP="00C914AD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(NIEOBECNY),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(NIEOBECNY),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(NIEOBECNY),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4DD7E4A1" w14:textId="77777777" w:rsidR="00C914AD" w:rsidRDefault="00C914AD" w:rsidP="00C914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Zatwierdzenie porządku obrad LVIII Sesji Rady Gminy Wejherowo.</w:t>
      </w:r>
      <w:r>
        <w:rPr>
          <w:rFonts w:ascii="Arial" w:eastAsia="Times New Roman" w:hAnsi="Arial" w:cs="Arial"/>
        </w:rPr>
        <w:t xml:space="preserve"> - czas głosowania: 5 września 2023, godz. 11:07, wyniki: ZA: 17, PRZECIW: 0, WSTRZYMUJĘ SIĘ: 0, BRAK GŁOSU: 0, NIEOBECNI: 4</w:t>
      </w:r>
    </w:p>
    <w:p w14:paraId="6E6AD9CA" w14:textId="77777777" w:rsidR="00C914AD" w:rsidRDefault="00C914AD" w:rsidP="00C914AD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(NIEOBECNI),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(NIEOBECNI),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4320A67" w14:textId="77777777" w:rsidR="00C914AD" w:rsidRDefault="00C914AD" w:rsidP="00C914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5 września 2023, godz. 11:16, wyniki: OBECNY: 18, NIEOBECNY: 3</w:t>
      </w:r>
    </w:p>
    <w:p w14:paraId="5EC5DA2C" w14:textId="77777777" w:rsidR="00C914AD" w:rsidRDefault="00C914AD" w:rsidP="00C914AD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(NIEOBECNY),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(NIEOBECNY),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674FB222" w14:textId="77777777" w:rsidR="00C914AD" w:rsidRDefault="00C914AD" w:rsidP="00C914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 xml:space="preserve">Podjęcie uchwały w sprawie wyrażenia zgody na zamianę nieruchomości położonych w miejscowości Gościcino - DRUK </w:t>
      </w:r>
      <w:r>
        <w:rPr>
          <w:rFonts w:ascii="Arial" w:eastAsia="Times New Roman" w:hAnsi="Arial" w:cs="Arial"/>
          <w:b/>
          <w:bCs/>
        </w:rPr>
        <w:lastRenderedPageBreak/>
        <w:t>Nr 670/23.</w:t>
      </w:r>
      <w:r>
        <w:rPr>
          <w:rFonts w:ascii="Arial" w:eastAsia="Times New Roman" w:hAnsi="Arial" w:cs="Arial"/>
        </w:rPr>
        <w:t xml:space="preserve"> - czas głosowania: 5 września 2023, godz. 11:22, wyniki: ZA: 17, PRZECIW: 0, WSTRZYMUJĘ SIĘ: 1, BRAK GŁOSU: 0, NIEOBECNI: 3</w:t>
      </w:r>
    </w:p>
    <w:p w14:paraId="7771AE9F" w14:textId="77777777" w:rsidR="00C914AD" w:rsidRDefault="00C914AD" w:rsidP="00C914AD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(NIEOBECNI), Roman Stanisławczyk (WSTRZYMUJĘ SIĘ),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F44F5A8" w14:textId="77777777" w:rsidR="00C914AD" w:rsidRDefault="00C914AD" w:rsidP="00C914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rozpatrzenia wezwania do usunięcia naruszenia prawa - DRUK Nr 671/23.</w:t>
      </w:r>
      <w:r>
        <w:rPr>
          <w:rFonts w:ascii="Arial" w:eastAsia="Times New Roman" w:hAnsi="Arial" w:cs="Arial"/>
        </w:rPr>
        <w:t xml:space="preserve"> - czas głosowania: 5 września 2023, godz. 11:31, wyniki: ZA: 18, PRZECIW: 0, WSTRZYMUJĘ SIĘ: 0, BRAK GŁOSU: 0, NIEOBECNI: 3</w:t>
      </w:r>
    </w:p>
    <w:p w14:paraId="73911D72" w14:textId="77777777" w:rsidR="00C914AD" w:rsidRDefault="00C914AD" w:rsidP="00C914AD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(NIEOBECNI),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2123A271" w14:textId="77777777" w:rsidR="00C914AD" w:rsidRDefault="00C914AD" w:rsidP="00C914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rozpatrzenia wezwania do usunięcia naruszenia prawa - DRUK Nr 672/23.</w:t>
      </w:r>
      <w:r>
        <w:rPr>
          <w:rFonts w:ascii="Arial" w:eastAsia="Times New Roman" w:hAnsi="Arial" w:cs="Arial"/>
        </w:rPr>
        <w:t xml:space="preserve"> - czas głosowania: 5 września 2023, godz. 11:44, wyniki: ZA: 18, PRZECIW: 0, WSTRZYMUJĘ SIĘ: 0, BRAK GŁOSU: 0, NIEOBECNI: 3</w:t>
      </w:r>
    </w:p>
    <w:p w14:paraId="6F1B7E9F" w14:textId="77777777" w:rsidR="00C914AD" w:rsidRDefault="00C914AD" w:rsidP="00C914AD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(NIEOBECNI),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CD59519" w14:textId="77777777" w:rsidR="00C914AD" w:rsidRDefault="00C914AD" w:rsidP="00C914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wyrażenia zgody na nieodpłatne nabycie nieruchomości położonych w miejscowości Bolszewo – DRUK 673/23.</w:t>
      </w:r>
      <w:r>
        <w:rPr>
          <w:rFonts w:ascii="Arial" w:eastAsia="Times New Roman" w:hAnsi="Arial" w:cs="Arial"/>
        </w:rPr>
        <w:t xml:space="preserve"> - czas głosowania: 5 września 2023, godz. 11:50, wyniki: ZA: 18, PRZECIW: 0, WSTRZYMUJĘ SIĘ: 0, BRAK GŁOSU: 0, NIEOBECNI: 3</w:t>
      </w:r>
    </w:p>
    <w:p w14:paraId="78C592F5" w14:textId="77777777" w:rsidR="00C914AD" w:rsidRDefault="00C914AD" w:rsidP="00C914AD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(NIEOBECNI),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EA3A7A8" w14:textId="77777777" w:rsidR="00C914AD" w:rsidRDefault="00C914AD" w:rsidP="00C914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przekazania wniosku według właściwości DRUK Nr 674/23.</w:t>
      </w:r>
      <w:r>
        <w:rPr>
          <w:rFonts w:ascii="Arial" w:eastAsia="Times New Roman" w:hAnsi="Arial" w:cs="Arial"/>
        </w:rPr>
        <w:t xml:space="preserve"> - czas głosowania: 5 września 2023, godz. 11:51, wyniki: ZA: 18, PRZECIW: 0, WSTRZYMUJĘ SIĘ: 0, BRAK GŁOSU: 0, NIEOBECNI: 3</w:t>
      </w:r>
    </w:p>
    <w:p w14:paraId="7763AC2C" w14:textId="77777777" w:rsidR="00C914AD" w:rsidRDefault="00C914AD" w:rsidP="00C914AD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(NIEOBECNI),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(NIEOBECNI),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5D11383" w14:textId="77777777" w:rsidR="00C914AD" w:rsidRDefault="00C914AD" w:rsidP="00C914AD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14:paraId="00E6686D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Albecki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9/9</w:t>
      </w:r>
    </w:p>
    <w:p w14:paraId="2240DD4A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Baran Grażyna: </w:t>
      </w:r>
      <w:r>
        <w:rPr>
          <w:rFonts w:ascii="Arial" w:eastAsia="Times New Roman" w:hAnsi="Arial" w:cs="Arial"/>
          <w:b/>
          <w:bCs/>
        </w:rPr>
        <w:t>8/9</w:t>
      </w:r>
    </w:p>
    <w:p w14:paraId="2D76227F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Bianga</w:t>
      </w:r>
      <w:proofErr w:type="spellEnd"/>
      <w:r>
        <w:rPr>
          <w:rFonts w:ascii="Arial" w:eastAsia="Times New Roman" w:hAnsi="Arial" w:cs="Arial"/>
        </w:rPr>
        <w:t xml:space="preserve"> Edmund: </w:t>
      </w:r>
      <w:r>
        <w:rPr>
          <w:rFonts w:ascii="Arial" w:eastAsia="Times New Roman" w:hAnsi="Arial" w:cs="Arial"/>
          <w:b/>
          <w:bCs/>
        </w:rPr>
        <w:t>9/9</w:t>
      </w:r>
    </w:p>
    <w:p w14:paraId="28163379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Bieszk</w:t>
      </w:r>
      <w:proofErr w:type="spellEnd"/>
      <w:r>
        <w:rPr>
          <w:rFonts w:ascii="Arial" w:eastAsia="Times New Roman" w:hAnsi="Arial" w:cs="Arial"/>
        </w:rPr>
        <w:t xml:space="preserve"> Stanisław: </w:t>
      </w:r>
      <w:r>
        <w:rPr>
          <w:rFonts w:ascii="Arial" w:eastAsia="Times New Roman" w:hAnsi="Arial" w:cs="Arial"/>
          <w:b/>
          <w:bCs/>
        </w:rPr>
        <w:t>9/9</w:t>
      </w:r>
    </w:p>
    <w:p w14:paraId="76C1762B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Bujak Przemysław: </w:t>
      </w:r>
      <w:r>
        <w:rPr>
          <w:rFonts w:ascii="Arial" w:eastAsia="Times New Roman" w:hAnsi="Arial" w:cs="Arial"/>
          <w:b/>
          <w:bCs/>
        </w:rPr>
        <w:t>6/9</w:t>
      </w:r>
    </w:p>
    <w:p w14:paraId="76DF4392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Danilczyk Tadeusz: </w:t>
      </w:r>
      <w:r>
        <w:rPr>
          <w:rFonts w:ascii="Arial" w:eastAsia="Times New Roman" w:hAnsi="Arial" w:cs="Arial"/>
          <w:b/>
          <w:bCs/>
        </w:rPr>
        <w:t>9/9</w:t>
      </w:r>
    </w:p>
    <w:p w14:paraId="6E302881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Dettlaff Elżbieta: </w:t>
      </w:r>
      <w:r>
        <w:rPr>
          <w:rFonts w:ascii="Arial" w:eastAsia="Times New Roman" w:hAnsi="Arial" w:cs="Arial"/>
          <w:b/>
          <w:bCs/>
        </w:rPr>
        <w:t>9/9</w:t>
      </w:r>
    </w:p>
    <w:p w14:paraId="488ECF6E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Gafka</w:t>
      </w:r>
      <w:proofErr w:type="spellEnd"/>
      <w:r>
        <w:rPr>
          <w:rFonts w:ascii="Arial" w:eastAsia="Times New Roman" w:hAnsi="Arial" w:cs="Arial"/>
        </w:rPr>
        <w:t xml:space="preserve"> Janusz: </w:t>
      </w:r>
      <w:r>
        <w:rPr>
          <w:rFonts w:ascii="Arial" w:eastAsia="Times New Roman" w:hAnsi="Arial" w:cs="Arial"/>
          <w:b/>
          <w:bCs/>
        </w:rPr>
        <w:t>9/9</w:t>
      </w:r>
    </w:p>
    <w:p w14:paraId="29B87E76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Kendziora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9/9</w:t>
      </w:r>
    </w:p>
    <w:p w14:paraId="25D843FE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Kuziel Wojciech: </w:t>
      </w:r>
      <w:r>
        <w:rPr>
          <w:rFonts w:ascii="Arial" w:eastAsia="Times New Roman" w:hAnsi="Arial" w:cs="Arial"/>
          <w:b/>
          <w:bCs/>
        </w:rPr>
        <w:t>9/9</w:t>
      </w:r>
    </w:p>
    <w:p w14:paraId="74B539EB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Miotk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9/9</w:t>
      </w:r>
    </w:p>
    <w:p w14:paraId="677BD39F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Nowicka Beata: </w:t>
      </w:r>
      <w:r>
        <w:rPr>
          <w:rFonts w:ascii="Arial" w:eastAsia="Times New Roman" w:hAnsi="Arial" w:cs="Arial"/>
          <w:b/>
          <w:bCs/>
        </w:rPr>
        <w:t>9/9</w:t>
      </w:r>
    </w:p>
    <w:p w14:paraId="1472604B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Pieper</w:t>
      </w:r>
      <w:proofErr w:type="spellEnd"/>
      <w:r>
        <w:rPr>
          <w:rFonts w:ascii="Arial" w:eastAsia="Times New Roman" w:hAnsi="Arial" w:cs="Arial"/>
        </w:rPr>
        <w:t xml:space="preserve"> Zenon: </w:t>
      </w:r>
      <w:r>
        <w:rPr>
          <w:rFonts w:ascii="Arial" w:eastAsia="Times New Roman" w:hAnsi="Arial" w:cs="Arial"/>
          <w:b/>
          <w:bCs/>
        </w:rPr>
        <w:t>9/9</w:t>
      </w:r>
    </w:p>
    <w:p w14:paraId="02E4D572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Stanisławczyk Roman: </w:t>
      </w:r>
      <w:r>
        <w:rPr>
          <w:rFonts w:ascii="Arial" w:eastAsia="Times New Roman" w:hAnsi="Arial" w:cs="Arial"/>
          <w:b/>
          <w:bCs/>
        </w:rPr>
        <w:t>9/9</w:t>
      </w:r>
    </w:p>
    <w:p w14:paraId="1FDD32BC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Syrocki</w:t>
      </w:r>
      <w:proofErr w:type="spellEnd"/>
      <w:r>
        <w:rPr>
          <w:rFonts w:ascii="Arial" w:eastAsia="Times New Roman" w:hAnsi="Arial" w:cs="Arial"/>
        </w:rPr>
        <w:t xml:space="preserve"> Piotr: </w:t>
      </w:r>
      <w:r>
        <w:rPr>
          <w:rFonts w:ascii="Arial" w:eastAsia="Times New Roman" w:hAnsi="Arial" w:cs="Arial"/>
          <w:b/>
          <w:bCs/>
        </w:rPr>
        <w:t>9/9</w:t>
      </w:r>
    </w:p>
    <w:p w14:paraId="03F0123F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Szczygieł Maciej: </w:t>
      </w:r>
      <w:r>
        <w:rPr>
          <w:rFonts w:ascii="Arial" w:eastAsia="Times New Roman" w:hAnsi="Arial" w:cs="Arial"/>
          <w:b/>
          <w:bCs/>
        </w:rPr>
        <w:t>9/9</w:t>
      </w:r>
    </w:p>
    <w:p w14:paraId="2BF8AAFE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Toma Hubert: </w:t>
      </w:r>
      <w:r>
        <w:rPr>
          <w:rFonts w:ascii="Arial" w:eastAsia="Times New Roman" w:hAnsi="Arial" w:cs="Arial"/>
          <w:b/>
          <w:bCs/>
        </w:rPr>
        <w:t>9/9</w:t>
      </w:r>
    </w:p>
    <w:p w14:paraId="7DC49D46" w14:textId="77777777" w:rsidR="00C914AD" w:rsidRDefault="00C914AD" w:rsidP="00C914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Wensierski</w:t>
      </w:r>
      <w:proofErr w:type="spellEnd"/>
      <w:r>
        <w:rPr>
          <w:rFonts w:ascii="Arial" w:eastAsia="Times New Roman" w:hAnsi="Arial" w:cs="Arial"/>
        </w:rPr>
        <w:t xml:space="preserve"> Artur: </w:t>
      </w:r>
      <w:r>
        <w:rPr>
          <w:rFonts w:ascii="Arial" w:eastAsia="Times New Roman" w:hAnsi="Arial" w:cs="Arial"/>
          <w:b/>
          <w:bCs/>
        </w:rPr>
        <w:t>9/9</w:t>
      </w:r>
    </w:p>
    <w:p w14:paraId="7AD27FCF" w14:textId="77777777" w:rsidR="00C914AD" w:rsidRDefault="00C914AD" w:rsidP="00C914AD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Przygotował(a): Administrator Systemu </w:t>
      </w:r>
    </w:p>
    <w:p w14:paraId="787E324A" w14:textId="77777777" w:rsidR="00C914AD" w:rsidRDefault="00C914AD" w:rsidP="00C914A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368E64F">
          <v:rect id="_x0000_i1025" style="width:0;height:1.5pt" o:hralign="center" o:hrstd="t" o:hr="t" fillcolor="#a0a0a0" stroked="f"/>
        </w:pict>
      </w:r>
    </w:p>
    <w:p w14:paraId="1C5C3819" w14:textId="77777777" w:rsidR="00C914AD" w:rsidRDefault="00C914AD" w:rsidP="00C914A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14:paraId="6DB44C86" w14:textId="77777777" w:rsidR="00D215D6" w:rsidRDefault="00D215D6"/>
    <w:sectPr w:rsidR="00D2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6303"/>
    <w:multiLevelType w:val="multilevel"/>
    <w:tmpl w:val="77F0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44CD9"/>
    <w:multiLevelType w:val="multilevel"/>
    <w:tmpl w:val="CD2A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7333948">
    <w:abstractNumId w:val="0"/>
  </w:num>
  <w:num w:numId="2" w16cid:durableId="10839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AD"/>
    <w:rsid w:val="00C914AD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7A73"/>
  <w15:chartTrackingRefBased/>
  <w15:docId w15:val="{2794FD5E-0E46-46A6-8AB9-BC8B7C0E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4A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914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14AD"/>
    <w:rPr>
      <w:rFonts w:ascii="Times New Roman" w:eastAsiaTheme="minorEastAsia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91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6003</Characters>
  <Application>Microsoft Office Word</Application>
  <DocSecurity>0</DocSecurity>
  <Lines>50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Adach</dc:creator>
  <cp:keywords/>
  <dc:description/>
  <cp:lastModifiedBy>Alicja Adach</cp:lastModifiedBy>
  <cp:revision>1</cp:revision>
  <dcterms:created xsi:type="dcterms:W3CDTF">2023-09-06T07:01:00Z</dcterms:created>
  <dcterms:modified xsi:type="dcterms:W3CDTF">2023-09-06T07:02:00Z</dcterms:modified>
</cp:coreProperties>
</file>