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139/2023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4 października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przygotowania i przeprowadzenia ćwiczenia-ewakuacji z zakresu zarządzania kryzysowego w budynku Urzędu Gminy ul. Transportowa 1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 U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40, 572, 1463, 1688),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kwietnia 2007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zarządzaniu kryzysowym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122), § 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rozporządzenia Ministra Spraw Wewnętrznych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Administracji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ochrony przeciwpożarowej budynków, innych obiektów budowlanych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822)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Udział pracowników Urzędu Gminy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przeprowadzanym ćwiczeniu na ul. Transportowej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Wejherowie organizowanym przez Wójta Gminy Wejherowo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dniu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października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godz. 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Celem ćwiczenia będzie doskonalenie umiejętności przeprowadzenia ewakuacji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sytuacji realnego zagrożenia oraz wypracowanie zasad współdziałania komórek organizacyjnych Urzędu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Gminnego Zespołu Zarządzania Kryzysowego,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sprawdzenie procedur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Gminnego Planu Zarządzania Kryzysowego,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doskonalenie systemu kierowania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sytuacjach kryzysowych poprzez Gminne Centrum  Zarządzania Kryzysowego.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Celem koordynacji ćwiczeń uruchamia się Gminny Zespół Zarządzania Kryzysowego, który będzie współpracował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Komendą Powiatową Państwowej Straży Pożarnej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Wejherowie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poinformuje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praktycznym sprawdzeniu organizacji oraz warunkach ewakuacji.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Odpowiedzialnym za zorganizowanie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bezpieczeństwem ćwiczeń ze strony Wójta Gminy Wejherowo czyni Pana Waldemara Lewandowskiego  – Starszego inspektora ds. obrony cywilnej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ochrony przeciwpożarowej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Wejherowo, który będzie współpracował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Kierownikami komórek organizacyjnych Urzędu Gminy, Zespołami oraz samodzielnymi stanowiskami pracy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sporządzi scenariusz ćwiczeń na podstawie gminnego Planu Zarządzania Kryzysowego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ćwiczeniu uczestniczyć będą: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pracownicy Urzędu Gminy,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Gminny Zespół Zarządzania Kryzysowego.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godz.15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nastąpi podsumowanie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omówienie ćwiczeń przez osoby funkcyjne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uczestników, które odbędzie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rejonie ewakuacji.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8BEC904B-D048-44DC-8FBB-6657DDA40C8C.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139/2023 z dnia 4 października 2023 r.</dc:title>
  <dc:subject>w sprawie przygotowania i^przeprowadzenia ćwiczenia-ewakuacji z^zakresu zarządzania kryzysowego w^budynku Urzędu Gminy ul.^Transportowa 1</dc:subject>
  <dc:creator>pczerwinski</dc:creator>
  <cp:lastModifiedBy>pczerwinski</cp:lastModifiedBy>
  <cp:revision>1</cp:revision>
  <dcterms:created xsi:type="dcterms:W3CDTF">2023-10-11T07:35:32Z</dcterms:created>
  <dcterms:modified xsi:type="dcterms:W3CDTF">2023-10-11T07:35:32Z</dcterms:modified>
  <cp:category>Akt prawny</cp:category>
</cp:coreProperties>
</file>