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2C" w:rsidRPr="00FF0941" w:rsidRDefault="00FF0941" w:rsidP="00FF0941">
      <w:pPr>
        <w:pStyle w:val="Bezodstpw"/>
        <w:jc w:val="center"/>
        <w:rPr>
          <w:b/>
          <w:sz w:val="28"/>
          <w:szCs w:val="28"/>
        </w:rPr>
      </w:pPr>
      <w:r w:rsidRPr="00FF0941">
        <w:rPr>
          <w:b/>
          <w:sz w:val="28"/>
          <w:szCs w:val="28"/>
        </w:rPr>
        <w:t>INFORMACJA</w:t>
      </w:r>
    </w:p>
    <w:p w:rsidR="00FF0941" w:rsidRDefault="00FF0941" w:rsidP="00FF0941">
      <w:pPr>
        <w:pStyle w:val="Bezodstpw"/>
        <w:jc w:val="center"/>
        <w:rPr>
          <w:b/>
          <w:sz w:val="28"/>
          <w:szCs w:val="28"/>
        </w:rPr>
      </w:pPr>
    </w:p>
    <w:p w:rsidR="00FF0941" w:rsidRPr="00FF0941" w:rsidRDefault="00FF0941" w:rsidP="00FF0941">
      <w:pPr>
        <w:pStyle w:val="Bezodstpw"/>
        <w:jc w:val="center"/>
        <w:rPr>
          <w:b/>
          <w:sz w:val="28"/>
          <w:szCs w:val="28"/>
        </w:rPr>
      </w:pPr>
      <w:proofErr w:type="gramStart"/>
      <w:r w:rsidRPr="00FF0941">
        <w:rPr>
          <w:b/>
          <w:sz w:val="28"/>
          <w:szCs w:val="28"/>
        </w:rPr>
        <w:t>o</w:t>
      </w:r>
      <w:proofErr w:type="gramEnd"/>
      <w:r w:rsidRPr="00FF0941">
        <w:rPr>
          <w:b/>
          <w:sz w:val="28"/>
          <w:szCs w:val="28"/>
        </w:rPr>
        <w:t xml:space="preserve"> uprawnieniu wyborców do głosowania korespondencyjnego w </w:t>
      </w:r>
      <w:r>
        <w:rPr>
          <w:b/>
          <w:sz w:val="28"/>
          <w:szCs w:val="28"/>
        </w:rPr>
        <w:t>p</w:t>
      </w:r>
      <w:r w:rsidRPr="00FF0941">
        <w:rPr>
          <w:b/>
          <w:sz w:val="28"/>
          <w:szCs w:val="28"/>
        </w:rPr>
        <w:t>rzedterminowych wyborach Wójta Gminy Wejherowo</w:t>
      </w:r>
      <w:r>
        <w:rPr>
          <w:b/>
          <w:sz w:val="28"/>
          <w:szCs w:val="28"/>
        </w:rPr>
        <w:br/>
      </w:r>
      <w:r w:rsidRPr="00FF0941">
        <w:rPr>
          <w:b/>
          <w:sz w:val="28"/>
          <w:szCs w:val="28"/>
        </w:rPr>
        <w:t xml:space="preserve">zarządzonych na dzień </w:t>
      </w:r>
      <w:r w:rsidR="00D0712D">
        <w:rPr>
          <w:b/>
          <w:sz w:val="28"/>
          <w:szCs w:val="28"/>
        </w:rPr>
        <w:t xml:space="preserve">13 czerwca </w:t>
      </w:r>
      <w:r w:rsidRPr="00FF0941">
        <w:rPr>
          <w:b/>
          <w:sz w:val="28"/>
          <w:szCs w:val="28"/>
        </w:rPr>
        <w:t>2021 roku</w:t>
      </w:r>
    </w:p>
    <w:p w:rsidR="00FF0941" w:rsidRDefault="00FF0941" w:rsidP="00FF0941">
      <w:pPr>
        <w:pStyle w:val="Bezodstpw"/>
      </w:pPr>
    </w:p>
    <w:p w:rsidR="00FF0941" w:rsidRDefault="00FF0941" w:rsidP="00FF0941">
      <w:pPr>
        <w:pStyle w:val="Bezodstpw"/>
      </w:pPr>
    </w:p>
    <w:p w:rsidR="00FF0941" w:rsidRDefault="00FF0941" w:rsidP="00FF0941">
      <w:pPr>
        <w:pStyle w:val="Bezodstpw"/>
      </w:pPr>
    </w:p>
    <w:p w:rsidR="00FF0941" w:rsidRPr="00B73DE6" w:rsidRDefault="00FF0941" w:rsidP="00B73DE6">
      <w:pPr>
        <w:pStyle w:val="Bezodstpw"/>
        <w:ind w:firstLine="708"/>
        <w:jc w:val="both"/>
        <w:rPr>
          <w:sz w:val="25"/>
          <w:szCs w:val="25"/>
        </w:rPr>
      </w:pPr>
      <w:r w:rsidRPr="00B73DE6">
        <w:rPr>
          <w:sz w:val="25"/>
          <w:szCs w:val="25"/>
        </w:rPr>
        <w:t xml:space="preserve">Wyborcy, </w:t>
      </w:r>
      <w:r w:rsidRPr="00D53605">
        <w:rPr>
          <w:strike/>
          <w:sz w:val="25"/>
          <w:szCs w:val="25"/>
        </w:rPr>
        <w:t>którzy najpóźniej w dniu głosowania kończą 60 lat, niepełnosprawni o znacznym lub umiarkowanym stopniu niepełnosprawności oraz</w:t>
      </w:r>
      <w:r w:rsidRPr="00B73DE6">
        <w:rPr>
          <w:sz w:val="25"/>
          <w:szCs w:val="25"/>
        </w:rPr>
        <w:t xml:space="preserve"> podlegający w dniu głosowania obowiązkowej kwarantannie, izolacji lub izolacji w warunkach domowych, mogą głosować korespondencyjnie.</w:t>
      </w:r>
    </w:p>
    <w:p w:rsidR="00FF0941" w:rsidRPr="00B73DE6" w:rsidRDefault="00FF0941" w:rsidP="00B73DE6">
      <w:pPr>
        <w:pStyle w:val="Bezodstpw"/>
        <w:jc w:val="both"/>
        <w:rPr>
          <w:sz w:val="25"/>
          <w:szCs w:val="25"/>
        </w:rPr>
      </w:pPr>
      <w:r w:rsidRPr="00B73DE6">
        <w:rPr>
          <w:b/>
          <w:sz w:val="25"/>
          <w:szCs w:val="25"/>
        </w:rPr>
        <w:t xml:space="preserve">Zamiar głosowania korespondencyjnego powinien zostać zgłoszony Komisarzowi Wyborczemu do dnia </w:t>
      </w:r>
      <w:r w:rsidR="00D0712D">
        <w:rPr>
          <w:b/>
          <w:sz w:val="25"/>
          <w:szCs w:val="25"/>
        </w:rPr>
        <w:t>29</w:t>
      </w:r>
      <w:r w:rsidRPr="00B73DE6">
        <w:rPr>
          <w:b/>
          <w:sz w:val="25"/>
          <w:szCs w:val="25"/>
        </w:rPr>
        <w:t xml:space="preserve"> </w:t>
      </w:r>
      <w:r w:rsidR="00576C8D">
        <w:rPr>
          <w:b/>
          <w:sz w:val="25"/>
          <w:szCs w:val="25"/>
        </w:rPr>
        <w:t xml:space="preserve">marca </w:t>
      </w:r>
      <w:r w:rsidRPr="00B73DE6">
        <w:rPr>
          <w:b/>
          <w:sz w:val="25"/>
          <w:szCs w:val="25"/>
        </w:rPr>
        <w:t>2021 r.</w:t>
      </w:r>
      <w:r w:rsidRPr="00B73DE6">
        <w:rPr>
          <w:sz w:val="25"/>
          <w:szCs w:val="25"/>
        </w:rPr>
        <w:t xml:space="preserve">, z </w:t>
      </w:r>
      <w:r w:rsidRPr="00B73DE6">
        <w:rPr>
          <w:b/>
          <w:sz w:val="25"/>
          <w:szCs w:val="25"/>
        </w:rPr>
        <w:t>wyjątkiem wyborcy podlegającego w dniu głosowania obowiązkowej kwarantannie, izolacji lub izolacji w warunkach domowych</w:t>
      </w:r>
      <w:r w:rsidRPr="00B73DE6">
        <w:rPr>
          <w:sz w:val="25"/>
          <w:szCs w:val="25"/>
        </w:rPr>
        <w:t xml:space="preserve">, który zamiar głosowania </w:t>
      </w:r>
      <w:r w:rsidRPr="00B73DE6">
        <w:rPr>
          <w:b/>
          <w:sz w:val="25"/>
          <w:szCs w:val="25"/>
        </w:rPr>
        <w:t xml:space="preserve">zgłasza do dnia </w:t>
      </w:r>
      <w:r w:rsidR="00D0712D">
        <w:rPr>
          <w:b/>
          <w:sz w:val="25"/>
          <w:szCs w:val="25"/>
        </w:rPr>
        <w:t xml:space="preserve">8 czerwca </w:t>
      </w:r>
      <w:bookmarkStart w:id="0" w:name="_GoBack"/>
      <w:bookmarkEnd w:id="0"/>
      <w:r w:rsidR="00B73DE6" w:rsidRPr="00B73DE6">
        <w:rPr>
          <w:b/>
          <w:sz w:val="25"/>
          <w:szCs w:val="25"/>
        </w:rPr>
        <w:t>2021 r.</w:t>
      </w:r>
    </w:p>
    <w:p w:rsidR="00B73DE6" w:rsidRPr="00B73DE6" w:rsidRDefault="00B73DE6" w:rsidP="00B73DE6">
      <w:pPr>
        <w:pStyle w:val="Bezodstpw"/>
        <w:jc w:val="both"/>
        <w:rPr>
          <w:sz w:val="25"/>
          <w:szCs w:val="25"/>
        </w:rPr>
      </w:pPr>
    </w:p>
    <w:p w:rsidR="00B73DE6" w:rsidRPr="00D53605" w:rsidRDefault="00B73DE6" w:rsidP="00B73DE6">
      <w:pPr>
        <w:pStyle w:val="Bezodstpw"/>
        <w:ind w:firstLine="708"/>
        <w:jc w:val="both"/>
        <w:rPr>
          <w:strike/>
          <w:sz w:val="25"/>
          <w:szCs w:val="25"/>
        </w:rPr>
      </w:pPr>
      <w:r w:rsidRPr="00D53605">
        <w:rPr>
          <w:strike/>
          <w:sz w:val="25"/>
          <w:szCs w:val="25"/>
        </w:rPr>
        <w:t>Wyborca niepełnosprawny może zażądać dołączenia do pakietu wyborczego nakładki na kartę do głosowania sporządzonej w alfabecie Braille’a.</w:t>
      </w:r>
    </w:p>
    <w:sectPr w:rsidR="00B73DE6" w:rsidRPr="00D53605" w:rsidSect="00FF0941">
      <w:pgSz w:w="11906" w:h="16838" w:code="9"/>
      <w:pgMar w:top="1418" w:right="1021" w:bottom="1418" w:left="102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37"/>
    <w:rsid w:val="00576C8D"/>
    <w:rsid w:val="009B4E37"/>
    <w:rsid w:val="00A76A2C"/>
    <w:rsid w:val="00B24D5D"/>
    <w:rsid w:val="00B73DE6"/>
    <w:rsid w:val="00D0712D"/>
    <w:rsid w:val="00D53605"/>
    <w:rsid w:val="00F9295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6143-ED0D-4121-99EF-FB9AECFE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eglogowska</dc:creator>
  <cp:keywords/>
  <dc:description/>
  <cp:lastModifiedBy>eglogowska</cp:lastModifiedBy>
  <cp:revision>2</cp:revision>
  <dcterms:created xsi:type="dcterms:W3CDTF">2021-05-06T10:57:00Z</dcterms:created>
  <dcterms:modified xsi:type="dcterms:W3CDTF">2021-05-06T10:57:00Z</dcterms:modified>
</cp:coreProperties>
</file>