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553236"/>
    <w:bookmarkEnd w:id="0"/>
    <w:p w14:paraId="61E99734" w14:textId="66F0ECB2" w:rsidR="00833350" w:rsidRDefault="00C66650" w:rsidP="004D6C46">
      <w:pPr>
        <w:spacing w:line="240" w:lineRule="auto"/>
        <w:rPr>
          <w:rFonts w:ascii="Times New Roman" w:hAnsi="Times New Roman" w:cs="Times New Roman"/>
          <w:b/>
          <w:bCs/>
        </w:rPr>
      </w:pPr>
      <w:r>
        <w:object w:dxaOrig="9761" w:dyaOrig="1536" w14:anchorId="7A157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9.25pt;height:66pt" o:ole="" fillcolor="window">
            <v:imagedata r:id="rId7" o:title=""/>
          </v:shape>
          <o:OLEObject Type="Embed" ProgID="Word.Picture.8" ShapeID="_x0000_i1030" DrawAspect="Content" ObjectID="_1734171106" r:id="rId8"/>
        </w:object>
      </w:r>
      <w:r w:rsidR="00833350">
        <w:rPr>
          <w:rFonts w:ascii="Times New Roman" w:hAnsi="Times New Roman" w:cs="Times New Roman"/>
          <w:b/>
          <w:bCs/>
        </w:rPr>
        <w:tab/>
      </w:r>
    </w:p>
    <w:p w14:paraId="595AA1F6" w14:textId="77777777" w:rsidR="00833350" w:rsidRDefault="00833350" w:rsidP="004D6C46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Komisja Budżetu i Finansów</w:t>
      </w:r>
    </w:p>
    <w:p w14:paraId="0504437F" w14:textId="729EC2B5" w:rsidR="00833350" w:rsidRPr="004D6C46" w:rsidRDefault="00833350" w:rsidP="005074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>OR.0012.3.</w:t>
      </w:r>
      <w:r w:rsidR="00B629B2">
        <w:rPr>
          <w:rFonts w:ascii="Times New Roman" w:hAnsi="Times New Roman" w:cs="Times New Roman"/>
          <w:b/>
          <w:bCs/>
          <w:i/>
        </w:rPr>
        <w:t>1</w:t>
      </w:r>
      <w:r>
        <w:rPr>
          <w:rFonts w:ascii="Times New Roman" w:hAnsi="Times New Roman" w:cs="Times New Roman"/>
          <w:b/>
          <w:bCs/>
          <w:i/>
        </w:rPr>
        <w:t>.202</w:t>
      </w:r>
      <w:r w:rsidR="00C66650">
        <w:rPr>
          <w:rFonts w:ascii="Times New Roman" w:hAnsi="Times New Roman" w:cs="Times New Roman"/>
          <w:b/>
          <w:bCs/>
          <w:i/>
        </w:rPr>
        <w:t>3</w:t>
      </w:r>
      <w:r>
        <w:rPr>
          <w:rFonts w:ascii="Cambria" w:hAnsi="Cambria" w:cs="Cambria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</w:t>
      </w:r>
    </w:p>
    <w:p w14:paraId="0F9E0C8C" w14:textId="77777777" w:rsidR="00833350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D540D2F" w14:textId="77777777" w:rsidR="00833350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C8A9200" w14:textId="77777777" w:rsidR="00833350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ZAWIADOMIENIE</w:t>
      </w:r>
    </w:p>
    <w:p w14:paraId="4B0FE03E" w14:textId="77777777" w:rsidR="00833350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A86FC" w14:textId="22BBE585" w:rsidR="00833350" w:rsidRDefault="00833350" w:rsidP="00D52E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7A3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C66650">
        <w:rPr>
          <w:rFonts w:ascii="Times New Roman" w:hAnsi="Times New Roman" w:cs="Times New Roman"/>
          <w:sz w:val="24"/>
          <w:szCs w:val="24"/>
        </w:rPr>
        <w:t xml:space="preserve">5 stycznia 2023 </w:t>
      </w:r>
      <w:r w:rsidR="009D52B3">
        <w:rPr>
          <w:rFonts w:ascii="Times New Roman" w:hAnsi="Times New Roman" w:cs="Times New Roman"/>
          <w:sz w:val="24"/>
          <w:szCs w:val="24"/>
        </w:rPr>
        <w:t xml:space="preserve">r. o godz.14:00 </w:t>
      </w:r>
      <w:r w:rsidRPr="00BC57A3">
        <w:rPr>
          <w:rFonts w:ascii="Times New Roman" w:hAnsi="Times New Roman" w:cs="Times New Roman"/>
          <w:sz w:val="24"/>
          <w:szCs w:val="24"/>
        </w:rPr>
        <w:t>w Urzędzie Gminy Wejherowo</w:t>
      </w:r>
      <w:r w:rsidR="0025597B" w:rsidRPr="00BC57A3">
        <w:rPr>
          <w:rFonts w:ascii="Times New Roman" w:hAnsi="Times New Roman" w:cs="Times New Roman"/>
          <w:sz w:val="24"/>
          <w:szCs w:val="24"/>
        </w:rPr>
        <w:t xml:space="preserve"> </w:t>
      </w:r>
      <w:r w:rsidR="00C66650">
        <w:rPr>
          <w:rFonts w:ascii="Times New Roman" w:hAnsi="Times New Roman" w:cs="Times New Roman"/>
          <w:sz w:val="24"/>
          <w:szCs w:val="24"/>
        </w:rPr>
        <w:t xml:space="preserve">( pokój nr 7) </w:t>
      </w:r>
      <w:r w:rsidRPr="00BC57A3">
        <w:rPr>
          <w:rFonts w:ascii="Times New Roman" w:hAnsi="Times New Roman" w:cs="Times New Roman"/>
          <w:sz w:val="24"/>
          <w:szCs w:val="24"/>
        </w:rPr>
        <w:t xml:space="preserve">odbędzie się posiedzenie Komisji Budżetu i Finansów Rady Gminy Wejherowo. </w:t>
      </w:r>
    </w:p>
    <w:p w14:paraId="56C55D4B" w14:textId="16341C3D" w:rsidR="00AF77C4" w:rsidRPr="00981682" w:rsidRDefault="00833350" w:rsidP="00507456">
      <w:pPr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Cambria" w:hAnsi="Cambria" w:cs="Cambria"/>
        </w:rPr>
        <w:tab/>
      </w:r>
      <w:r w:rsidR="009D52B3">
        <w:rPr>
          <w:rFonts w:ascii="Times New Roman" w:hAnsi="Times New Roman" w:cs="Times New Roman"/>
          <w:bCs/>
          <w:sz w:val="24"/>
          <w:szCs w:val="24"/>
        </w:rPr>
        <w:t>Przedmiotem spotkania będzie</w:t>
      </w:r>
      <w:r w:rsidR="00436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650">
        <w:rPr>
          <w:rFonts w:ascii="Times New Roman" w:hAnsi="Times New Roman" w:cs="Times New Roman"/>
          <w:bCs/>
          <w:sz w:val="24"/>
          <w:szCs w:val="24"/>
        </w:rPr>
        <w:t xml:space="preserve">zaopiniowanie uchwał znajdujących się w porządku obrad L nadzwyczajnej Sesji Rady Gminy Wejherowo. </w:t>
      </w:r>
    </w:p>
    <w:p w14:paraId="4309D8F0" w14:textId="4EF81370" w:rsidR="00AF77C4" w:rsidRDefault="00AF77C4" w:rsidP="00507456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1E0E8A94" w14:textId="2EE70FE8" w:rsidR="00C66650" w:rsidRDefault="00C66650" w:rsidP="00507456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7159FD56" w14:textId="2458C614" w:rsidR="00C66650" w:rsidRDefault="00C66650" w:rsidP="00507456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7CB3AE3A" w14:textId="142FD36B" w:rsidR="00C66650" w:rsidRDefault="00C66650" w:rsidP="00507456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09CE7C87" w14:textId="77777777" w:rsidR="00C66650" w:rsidRDefault="00C66650" w:rsidP="00507456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66593B9D" w14:textId="2657C0ED" w:rsidR="00833350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</w:t>
      </w:r>
      <w:r w:rsidR="0018539B">
        <w:rPr>
          <w:rFonts w:ascii="Times New Roman" w:hAnsi="Times New Roman" w:cs="Times New Roman"/>
          <w:b/>
          <w:i/>
        </w:rPr>
        <w:t xml:space="preserve">                     </w:t>
      </w:r>
      <w:r w:rsidR="00833350">
        <w:rPr>
          <w:rFonts w:ascii="Times New Roman" w:hAnsi="Times New Roman" w:cs="Times New Roman"/>
          <w:b/>
          <w:i/>
        </w:rPr>
        <w:t>Przewodniczący Komisji</w:t>
      </w:r>
    </w:p>
    <w:p w14:paraId="0850D0B4" w14:textId="0F910A62" w:rsidR="00833350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            </w:t>
      </w:r>
      <w:r w:rsidR="0018539B">
        <w:rPr>
          <w:rFonts w:ascii="Times New Roman" w:hAnsi="Times New Roman" w:cs="Times New Roman"/>
          <w:b/>
          <w:bCs/>
          <w:i/>
        </w:rPr>
        <w:t xml:space="preserve">                     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833350">
        <w:rPr>
          <w:rFonts w:ascii="Times New Roman" w:hAnsi="Times New Roman" w:cs="Times New Roman"/>
          <w:b/>
          <w:bCs/>
          <w:i/>
        </w:rPr>
        <w:t>Budżetu i Finansów</w:t>
      </w:r>
    </w:p>
    <w:p w14:paraId="1F6334A0" w14:textId="08B107B9" w:rsidR="00833350" w:rsidRPr="00507456" w:rsidRDefault="00833350" w:rsidP="00A66498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14:paraId="3BE6B08C" w14:textId="4A48139D" w:rsidR="00833350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</w:t>
      </w:r>
      <w:r w:rsidR="0018539B">
        <w:rPr>
          <w:rFonts w:ascii="Times New Roman" w:hAnsi="Times New Roman" w:cs="Times New Roman"/>
          <w:b/>
          <w:i/>
        </w:rPr>
        <w:t xml:space="preserve">                     </w:t>
      </w:r>
      <w:r w:rsidR="00833350">
        <w:rPr>
          <w:rFonts w:ascii="Times New Roman" w:hAnsi="Times New Roman" w:cs="Times New Roman"/>
          <w:b/>
          <w:i/>
        </w:rPr>
        <w:t>Maciej Szczygieł</w:t>
      </w:r>
    </w:p>
    <w:p w14:paraId="1C0FBD35" w14:textId="77777777" w:rsidR="00833350" w:rsidRPr="008910F0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DA65A2" w14:textId="77777777" w:rsidR="00833350" w:rsidRPr="008910F0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79C75A" w14:textId="2B966101" w:rsidR="00833350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143F86" w14:textId="7AD5E18D" w:rsidR="00C66650" w:rsidRDefault="00C666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3AD14F" w14:textId="3D7CC3E7" w:rsidR="00C66650" w:rsidRDefault="00C666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7446A9" w14:textId="65C7C81D" w:rsidR="00C66650" w:rsidRDefault="00C666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54F127" w14:textId="21B43F3C" w:rsidR="00C66650" w:rsidRDefault="00C666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EAA103" w14:textId="362FBD1E" w:rsidR="00C66650" w:rsidRDefault="00C666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76F73F" w14:textId="77777777" w:rsidR="00C66650" w:rsidRPr="008910F0" w:rsidRDefault="00C666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E196D1" w14:textId="77777777" w:rsidR="00833350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393D91" w14:textId="77777777" w:rsidR="009D52B3" w:rsidRDefault="009D52B3" w:rsidP="009D52B3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51FBE454" w14:textId="77777777" w:rsidR="009D52B3" w:rsidRDefault="009D52B3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7733FB5" w14:textId="77777777" w:rsidR="009D52B3" w:rsidRPr="00D34263" w:rsidRDefault="009D52B3" w:rsidP="009D52B3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(Dz. U. z 2022</w:t>
      </w:r>
      <w:r w:rsidRPr="007A6E70"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7A6E70">
        <w:rPr>
          <w:rFonts w:ascii="Times New Roman" w:hAnsi="Times New Roman" w:cs="Times New Roman"/>
          <w:b/>
          <w:i/>
          <w:sz w:val="20"/>
          <w:szCs w:val="20"/>
        </w:rPr>
        <w:t xml:space="preserve"> poz.</w:t>
      </w:r>
      <w:r>
        <w:rPr>
          <w:rFonts w:ascii="Times New Roman" w:hAnsi="Times New Roman" w:cs="Times New Roman"/>
          <w:b/>
          <w:sz w:val="20"/>
          <w:szCs w:val="20"/>
        </w:rPr>
        <w:t xml:space="preserve"> 559 ze zm.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p w14:paraId="2B5FF0C0" w14:textId="77777777" w:rsidR="009D52B3" w:rsidRDefault="009D52B3" w:rsidP="009D52B3"/>
    <w:p w14:paraId="49206026" w14:textId="77777777" w:rsidR="00833350" w:rsidRDefault="00833350" w:rsidP="00B72089"/>
    <w:sectPr w:rsidR="00833350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08A9" w14:textId="77777777" w:rsidR="00BD0E68" w:rsidRDefault="00BD0E68" w:rsidP="00216850">
      <w:pPr>
        <w:spacing w:after="0" w:line="240" w:lineRule="auto"/>
      </w:pPr>
      <w:r>
        <w:separator/>
      </w:r>
    </w:p>
  </w:endnote>
  <w:endnote w:type="continuationSeparator" w:id="0">
    <w:p w14:paraId="2D7BF132" w14:textId="77777777" w:rsidR="00BD0E68" w:rsidRDefault="00BD0E68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08C9" w14:textId="77777777" w:rsidR="00BD0E68" w:rsidRDefault="00BD0E68" w:rsidP="00216850">
      <w:pPr>
        <w:spacing w:after="0" w:line="240" w:lineRule="auto"/>
      </w:pPr>
      <w:r>
        <w:separator/>
      </w:r>
    </w:p>
  </w:footnote>
  <w:footnote w:type="continuationSeparator" w:id="0">
    <w:p w14:paraId="6EE7D9F4" w14:textId="77777777" w:rsidR="00BD0E68" w:rsidRDefault="00BD0E68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76300">
    <w:abstractNumId w:val="3"/>
  </w:num>
  <w:num w:numId="2" w16cid:durableId="1625040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7404551">
    <w:abstractNumId w:val="2"/>
  </w:num>
  <w:num w:numId="4" w16cid:durableId="955213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60"/>
    <w:rsid w:val="00065A52"/>
    <w:rsid w:val="00067921"/>
    <w:rsid w:val="000B2E4F"/>
    <w:rsid w:val="000E2FA4"/>
    <w:rsid w:val="000F64E0"/>
    <w:rsid w:val="00106ECA"/>
    <w:rsid w:val="00122443"/>
    <w:rsid w:val="0014505B"/>
    <w:rsid w:val="00151973"/>
    <w:rsid w:val="00182A62"/>
    <w:rsid w:val="0018304F"/>
    <w:rsid w:val="0018539B"/>
    <w:rsid w:val="00195F3C"/>
    <w:rsid w:val="001C237C"/>
    <w:rsid w:val="001C387A"/>
    <w:rsid w:val="001E6BD7"/>
    <w:rsid w:val="001F35A7"/>
    <w:rsid w:val="001F3BEB"/>
    <w:rsid w:val="001F62C1"/>
    <w:rsid w:val="00216850"/>
    <w:rsid w:val="002323A9"/>
    <w:rsid w:val="00234D6A"/>
    <w:rsid w:val="002468D1"/>
    <w:rsid w:val="002479E5"/>
    <w:rsid w:val="0025597B"/>
    <w:rsid w:val="002D7B48"/>
    <w:rsid w:val="002F6D47"/>
    <w:rsid w:val="003013CA"/>
    <w:rsid w:val="003168DE"/>
    <w:rsid w:val="003400EB"/>
    <w:rsid w:val="00372135"/>
    <w:rsid w:val="003B3B68"/>
    <w:rsid w:val="003C2804"/>
    <w:rsid w:val="003F7355"/>
    <w:rsid w:val="00411E7F"/>
    <w:rsid w:val="004152AC"/>
    <w:rsid w:val="004208AD"/>
    <w:rsid w:val="004363D9"/>
    <w:rsid w:val="0043771F"/>
    <w:rsid w:val="00454C5F"/>
    <w:rsid w:val="004940F1"/>
    <w:rsid w:val="00495773"/>
    <w:rsid w:val="004D6C46"/>
    <w:rsid w:val="00507456"/>
    <w:rsid w:val="00522E3E"/>
    <w:rsid w:val="00546367"/>
    <w:rsid w:val="0056493C"/>
    <w:rsid w:val="00575ABB"/>
    <w:rsid w:val="005804FB"/>
    <w:rsid w:val="005C047B"/>
    <w:rsid w:val="005F75DC"/>
    <w:rsid w:val="006234DB"/>
    <w:rsid w:val="006833A4"/>
    <w:rsid w:val="00690583"/>
    <w:rsid w:val="006B2DEF"/>
    <w:rsid w:val="006C5ED5"/>
    <w:rsid w:val="006F79FE"/>
    <w:rsid w:val="0070590D"/>
    <w:rsid w:val="00715F35"/>
    <w:rsid w:val="007248E3"/>
    <w:rsid w:val="00756CEF"/>
    <w:rsid w:val="00772C6A"/>
    <w:rsid w:val="007953EB"/>
    <w:rsid w:val="007C529B"/>
    <w:rsid w:val="00804C4F"/>
    <w:rsid w:val="00822A32"/>
    <w:rsid w:val="00833350"/>
    <w:rsid w:val="00835ABC"/>
    <w:rsid w:val="00855758"/>
    <w:rsid w:val="00861699"/>
    <w:rsid w:val="00864998"/>
    <w:rsid w:val="00881BAE"/>
    <w:rsid w:val="00882802"/>
    <w:rsid w:val="008910F0"/>
    <w:rsid w:val="008D16BC"/>
    <w:rsid w:val="009105D5"/>
    <w:rsid w:val="009239FA"/>
    <w:rsid w:val="00980837"/>
    <w:rsid w:val="00981682"/>
    <w:rsid w:val="00983C29"/>
    <w:rsid w:val="00984442"/>
    <w:rsid w:val="009A5638"/>
    <w:rsid w:val="009B053F"/>
    <w:rsid w:val="009D443B"/>
    <w:rsid w:val="009D52B3"/>
    <w:rsid w:val="00A10E4E"/>
    <w:rsid w:val="00A15D57"/>
    <w:rsid w:val="00A26EDC"/>
    <w:rsid w:val="00A550F0"/>
    <w:rsid w:val="00A66498"/>
    <w:rsid w:val="00AC212B"/>
    <w:rsid w:val="00AF77C4"/>
    <w:rsid w:val="00AF781E"/>
    <w:rsid w:val="00B56B3A"/>
    <w:rsid w:val="00B629B2"/>
    <w:rsid w:val="00B72089"/>
    <w:rsid w:val="00BA09CD"/>
    <w:rsid w:val="00BB08DF"/>
    <w:rsid w:val="00BC57A3"/>
    <w:rsid w:val="00BC6A60"/>
    <w:rsid w:val="00BD0E68"/>
    <w:rsid w:val="00BD6188"/>
    <w:rsid w:val="00BF7E33"/>
    <w:rsid w:val="00C413B4"/>
    <w:rsid w:val="00C64B97"/>
    <w:rsid w:val="00C66650"/>
    <w:rsid w:val="00CB4035"/>
    <w:rsid w:val="00CD3918"/>
    <w:rsid w:val="00D34541"/>
    <w:rsid w:val="00D4734B"/>
    <w:rsid w:val="00D52E6A"/>
    <w:rsid w:val="00D55C77"/>
    <w:rsid w:val="00D94A18"/>
    <w:rsid w:val="00DF110D"/>
    <w:rsid w:val="00E00B9A"/>
    <w:rsid w:val="00E207F6"/>
    <w:rsid w:val="00E4728D"/>
    <w:rsid w:val="00E66848"/>
    <w:rsid w:val="00E9242E"/>
    <w:rsid w:val="00EE456A"/>
    <w:rsid w:val="00EF268E"/>
    <w:rsid w:val="00F36F2F"/>
    <w:rsid w:val="00F54485"/>
    <w:rsid w:val="00F83915"/>
    <w:rsid w:val="00F87E82"/>
    <w:rsid w:val="00FB2A26"/>
    <w:rsid w:val="00FB42BA"/>
    <w:rsid w:val="00FD1A98"/>
    <w:rsid w:val="00FD50A8"/>
    <w:rsid w:val="00FD76DF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CE394"/>
  <w15:docId w15:val="{19CCF84D-29A0-4620-BE43-5566730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95F3C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Maria Waszkiewicz</cp:lastModifiedBy>
  <cp:revision>9</cp:revision>
  <cp:lastPrinted>2021-08-17T09:48:00Z</cp:lastPrinted>
  <dcterms:created xsi:type="dcterms:W3CDTF">2021-08-17T09:48:00Z</dcterms:created>
  <dcterms:modified xsi:type="dcterms:W3CDTF">2023-01-02T12:25:00Z</dcterms:modified>
</cp:coreProperties>
</file>