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Kierownika Referatu Zamówień Publicznych i Funduszy Zewnętrznych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– Starszy inspektor ds. zamówień publicznych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Kierownika Referatu Zamówień Publicznych i Funduszy Zewnętrznych,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Kierownika Referatu Zamówień Publicznych i Funduszy Zewnętrznych powierza się 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63418E77-3477-45CC-92D6-D90CA8C9B2C7.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28/2023 z dnia 6 marca 2023 r.</dc:title>
  <dc:subject>w sprawie powołania Komisji Egzaminacyjnej do przeprowadzenia egzaminu kończącego służbę  przygotowawczą w^Urzędzie Gminy Wejherowo dla stanowiska Kierownika Referatu Zamówień Publicznych i Funduszy Zewnętrznych</dc:subject>
  <dc:creator>pczerwinski</dc:creator>
  <cp:lastModifiedBy>pczerwinski</cp:lastModifiedBy>
  <cp:revision>1</cp:revision>
  <dcterms:created xsi:type="dcterms:W3CDTF">2023-03-10T07:37:04Z</dcterms:created>
  <dcterms:modified xsi:type="dcterms:W3CDTF">2023-03-10T07:37:04Z</dcterms:modified>
  <cp:category>Akt prawny</cp:category>
</cp:coreProperties>
</file>