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553236"/>
    <w:bookmarkEnd w:id="0"/>
    <w:p w14:paraId="61E99734" w14:textId="0C08A4DF" w:rsidR="00833350" w:rsidRDefault="00723973" w:rsidP="004D6C46">
      <w:pPr>
        <w:spacing w:line="240" w:lineRule="auto"/>
        <w:rPr>
          <w:rFonts w:ascii="Times New Roman" w:hAnsi="Times New Roman" w:cs="Times New Roman"/>
          <w:b/>
          <w:bCs/>
        </w:rPr>
      </w:pPr>
      <w:r>
        <w:object w:dxaOrig="9761" w:dyaOrig="1536" w14:anchorId="7A157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6pt" o:ole="" fillcolor="window">
            <v:imagedata r:id="rId7" o:title=""/>
          </v:shape>
          <o:OLEObject Type="Embed" ProgID="Word.Picture.8" ShapeID="_x0000_i1025" DrawAspect="Content" ObjectID="_1740300960" r:id="rId8"/>
        </w:object>
      </w:r>
      <w:r w:rsidR="00833350">
        <w:rPr>
          <w:rFonts w:ascii="Times New Roman" w:hAnsi="Times New Roman" w:cs="Times New Roman"/>
          <w:b/>
          <w:bCs/>
        </w:rPr>
        <w:tab/>
      </w:r>
    </w:p>
    <w:p w14:paraId="595AA1F6" w14:textId="75865252" w:rsidR="00833350" w:rsidRPr="00834D63" w:rsidRDefault="00833350" w:rsidP="004D6C4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Komisja Budżetu i Finansów</w:t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Wejherowo, dn. </w:t>
      </w:r>
      <w:r w:rsidR="004A7099">
        <w:rPr>
          <w:rFonts w:ascii="Times New Roman" w:hAnsi="Times New Roman" w:cs="Times New Roman"/>
          <w:b/>
          <w:bCs/>
          <w:iCs/>
          <w:sz w:val="24"/>
          <w:szCs w:val="24"/>
        </w:rPr>
        <w:t>14 marca</w:t>
      </w:r>
      <w:r w:rsidR="006E65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r.</w:t>
      </w:r>
    </w:p>
    <w:p w14:paraId="0504437F" w14:textId="0B1FD045" w:rsidR="00833350" w:rsidRPr="00834D63" w:rsidRDefault="00833350" w:rsidP="00507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OR.0012.3.</w:t>
      </w:r>
      <w:r w:rsidR="004A7099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0A7FD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34D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</w:p>
    <w:p w14:paraId="0F9E0C8C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A9200" w14:textId="17C1F70E" w:rsidR="00833350" w:rsidRPr="00834D63" w:rsidRDefault="00833350" w:rsidP="00834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B0FE03E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A86FC" w14:textId="0D7653CD" w:rsidR="00833350" w:rsidRDefault="00833350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>Zawiadamiam, ż</w:t>
      </w:r>
      <w:r w:rsidR="002118A9">
        <w:rPr>
          <w:rFonts w:ascii="Times New Roman" w:hAnsi="Times New Roman" w:cs="Times New Roman"/>
          <w:sz w:val="24"/>
          <w:szCs w:val="24"/>
        </w:rPr>
        <w:t>e</w:t>
      </w:r>
      <w:r w:rsidRPr="00834D63">
        <w:rPr>
          <w:rFonts w:ascii="Times New Roman" w:hAnsi="Times New Roman" w:cs="Times New Roman"/>
          <w:sz w:val="24"/>
          <w:szCs w:val="24"/>
        </w:rPr>
        <w:t xml:space="preserve"> w dniu</w:t>
      </w:r>
      <w:r w:rsidR="00D45E2F">
        <w:rPr>
          <w:rFonts w:ascii="Times New Roman" w:hAnsi="Times New Roman" w:cs="Times New Roman"/>
          <w:sz w:val="24"/>
          <w:szCs w:val="24"/>
        </w:rPr>
        <w:t xml:space="preserve"> </w:t>
      </w:r>
      <w:r w:rsidR="004A7099">
        <w:rPr>
          <w:rFonts w:ascii="Times New Roman" w:hAnsi="Times New Roman" w:cs="Times New Roman"/>
          <w:b/>
          <w:bCs/>
          <w:sz w:val="24"/>
          <w:szCs w:val="24"/>
          <w:u w:val="single"/>
        </w:rPr>
        <w:t>20 marca</w:t>
      </w:r>
      <w:r w:rsidR="006E65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o godz.</w:t>
      </w:r>
      <w:r w:rsidR="00834D6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C4C3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36704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="009D52B3" w:rsidRPr="00834D63">
        <w:rPr>
          <w:rFonts w:ascii="Times New Roman" w:hAnsi="Times New Roman" w:cs="Times New Roman"/>
          <w:sz w:val="24"/>
          <w:szCs w:val="24"/>
        </w:rPr>
        <w:t xml:space="preserve"> </w:t>
      </w:r>
      <w:r w:rsidRPr="00834D63">
        <w:rPr>
          <w:rFonts w:ascii="Times New Roman" w:hAnsi="Times New Roman" w:cs="Times New Roman"/>
          <w:sz w:val="24"/>
          <w:szCs w:val="24"/>
        </w:rPr>
        <w:t>w Urzędzie Gminy Wejherowo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 (</w:t>
      </w:r>
      <w:r w:rsidR="00234D6A" w:rsidRPr="00834D63">
        <w:rPr>
          <w:rFonts w:ascii="Times New Roman" w:hAnsi="Times New Roman" w:cs="Times New Roman"/>
          <w:sz w:val="24"/>
          <w:szCs w:val="24"/>
        </w:rPr>
        <w:t>pokój nr 26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) </w:t>
      </w:r>
      <w:r w:rsidRPr="00834D63">
        <w:rPr>
          <w:rFonts w:ascii="Times New Roman" w:hAnsi="Times New Roman" w:cs="Times New Roman"/>
          <w:sz w:val="24"/>
          <w:szCs w:val="24"/>
        </w:rPr>
        <w:t xml:space="preserve">odbędzie się posiedzenie Komisji Budżetu i Finansów Rady Gminy Wejherowo. </w:t>
      </w:r>
    </w:p>
    <w:p w14:paraId="06F4F00A" w14:textId="0F799EA4" w:rsidR="0095560A" w:rsidRPr="00834D63" w:rsidRDefault="0095560A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>
        <w:rPr>
          <w:rStyle w:val="markedcontent"/>
          <w:rFonts w:ascii="Times New Roman" w:hAnsi="Times New Roman" w:cs="Arial"/>
          <w:sz w:val="24"/>
          <w:szCs w:val="27"/>
        </w:rPr>
        <w:t>opiniowanie</w:t>
      </w:r>
      <w:r w:rsidRPr="007D3E2B">
        <w:rPr>
          <w:rStyle w:val="markedcontent"/>
          <w:rFonts w:ascii="Times New Roman" w:hAnsi="Times New Roman" w:cs="Arial"/>
          <w:sz w:val="24"/>
          <w:szCs w:val="27"/>
        </w:rPr>
        <w:t xml:space="preserve"> </w:t>
      </w:r>
      <w:r w:rsidR="004D20E0">
        <w:rPr>
          <w:rStyle w:val="markedcontent"/>
          <w:rFonts w:ascii="Times New Roman" w:hAnsi="Times New Roman" w:cs="Arial"/>
          <w:sz w:val="24"/>
          <w:szCs w:val="27"/>
        </w:rPr>
        <w:t xml:space="preserve">uchwał 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>zapisanych w porządku obrad LI</w:t>
      </w:r>
      <w:r w:rsidR="00536704">
        <w:rPr>
          <w:rStyle w:val="markedcontent"/>
          <w:rFonts w:ascii="Times New Roman" w:hAnsi="Times New Roman" w:cs="Arial"/>
          <w:sz w:val="24"/>
          <w:szCs w:val="27"/>
        </w:rPr>
        <w:t>I</w:t>
      </w:r>
      <w:r w:rsidR="004A7099">
        <w:rPr>
          <w:rStyle w:val="markedcontent"/>
          <w:rFonts w:ascii="Times New Roman" w:hAnsi="Times New Roman" w:cs="Arial"/>
          <w:sz w:val="24"/>
          <w:szCs w:val="27"/>
        </w:rPr>
        <w:t>I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 xml:space="preserve"> Sesji Rady Gminy Wejherow</w:t>
      </w:r>
      <w:r w:rsidR="00B00354">
        <w:rPr>
          <w:rStyle w:val="markedcontent"/>
          <w:rFonts w:ascii="Times New Roman" w:hAnsi="Times New Roman" w:cs="Arial"/>
          <w:sz w:val="24"/>
          <w:szCs w:val="27"/>
        </w:rPr>
        <w:t>o</w:t>
      </w:r>
      <w:r w:rsidR="00536704">
        <w:rPr>
          <w:rStyle w:val="markedcontent"/>
          <w:rFonts w:ascii="Times New Roman" w:hAnsi="Times New Roman" w:cs="Arial"/>
          <w:sz w:val="24"/>
          <w:szCs w:val="27"/>
        </w:rPr>
        <w:t>.</w:t>
      </w:r>
    </w:p>
    <w:p w14:paraId="2EF503D2" w14:textId="2B6009B8" w:rsidR="007D2BE7" w:rsidRPr="007D1143" w:rsidRDefault="00833350" w:rsidP="0021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ab/>
      </w:r>
      <w:r w:rsidR="008677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593B9D" w14:textId="114BA5C1" w:rsidR="00833350" w:rsidRPr="00834D63" w:rsidRDefault="00A66498" w:rsidP="002118A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Przewodniczący Komisji</w:t>
      </w:r>
    </w:p>
    <w:p w14:paraId="0850D0B4" w14:textId="0F910A62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Budżetu i Finansów</w:t>
      </w:r>
    </w:p>
    <w:p w14:paraId="1F6334A0" w14:textId="08B107B9" w:rsidR="00833350" w:rsidRPr="00834D63" w:rsidRDefault="00833350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E6B08C" w14:textId="4A48139D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Maciej Szczygieł</w:t>
      </w:r>
    </w:p>
    <w:p w14:paraId="1C0FBD35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22DA65A2" w14:textId="3B349FB0" w:rsidR="0083335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DF02FE" w14:textId="4282C53B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E0FBAD" w14:textId="3C241EA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B98C04" w14:textId="793D65FE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7EBABB" w14:textId="6FCE82B4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792D5F" w14:textId="23CE8AA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A8F24B" w14:textId="7D63FCB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E3C229" w14:textId="5F9CA77D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D24559" w14:textId="78BB202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E196D1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FAB9A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EE69D5E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D7DDBE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1B715A6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EAF171C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76D29F5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3C6B9B6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F393D91" w14:textId="61EF826E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1FBE454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9206026" w14:textId="600BB24C" w:rsidR="00833350" w:rsidRDefault="009D52B3" w:rsidP="001145D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202</w:t>
      </w:r>
      <w:r w:rsidR="006E650B">
        <w:rPr>
          <w:rFonts w:ascii="Times New Roman" w:hAnsi="Times New Roman" w:cs="Times New Roman"/>
          <w:b/>
          <w:i/>
          <w:sz w:val="20"/>
          <w:szCs w:val="20"/>
        </w:rPr>
        <w:t>3 r. poz. 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</w:t>
      </w:r>
      <w:r w:rsidR="00B00354"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 pracach organów gminy.  </w:t>
      </w:r>
    </w:p>
    <w:sectPr w:rsidR="00833350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6433" w14:textId="77777777" w:rsidR="00724F0B" w:rsidRDefault="00724F0B" w:rsidP="00216850">
      <w:pPr>
        <w:spacing w:after="0" w:line="240" w:lineRule="auto"/>
      </w:pPr>
      <w:r>
        <w:separator/>
      </w:r>
    </w:p>
  </w:endnote>
  <w:endnote w:type="continuationSeparator" w:id="0">
    <w:p w14:paraId="6A290640" w14:textId="77777777" w:rsidR="00724F0B" w:rsidRDefault="00724F0B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4A49" w14:textId="77777777" w:rsidR="00724F0B" w:rsidRDefault="00724F0B" w:rsidP="00216850">
      <w:pPr>
        <w:spacing w:after="0" w:line="240" w:lineRule="auto"/>
      </w:pPr>
      <w:r>
        <w:separator/>
      </w:r>
    </w:p>
  </w:footnote>
  <w:footnote w:type="continuationSeparator" w:id="0">
    <w:p w14:paraId="1348A1D9" w14:textId="77777777" w:rsidR="00724F0B" w:rsidRDefault="00724F0B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6300">
    <w:abstractNumId w:val="3"/>
  </w:num>
  <w:num w:numId="2" w16cid:durableId="162504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404551">
    <w:abstractNumId w:val="2"/>
  </w:num>
  <w:num w:numId="4" w16cid:durableId="95521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65A52"/>
    <w:rsid w:val="00067921"/>
    <w:rsid w:val="000A7AFF"/>
    <w:rsid w:val="000A7FD6"/>
    <w:rsid w:val="000B2E4F"/>
    <w:rsid w:val="000E2FA4"/>
    <w:rsid w:val="000F64E0"/>
    <w:rsid w:val="00106ECA"/>
    <w:rsid w:val="001145D7"/>
    <w:rsid w:val="00122443"/>
    <w:rsid w:val="0014505B"/>
    <w:rsid w:val="00151973"/>
    <w:rsid w:val="00181124"/>
    <w:rsid w:val="00182A62"/>
    <w:rsid w:val="0018304F"/>
    <w:rsid w:val="0018539B"/>
    <w:rsid w:val="00195F3C"/>
    <w:rsid w:val="001C237C"/>
    <w:rsid w:val="001C387A"/>
    <w:rsid w:val="001E6BD7"/>
    <w:rsid w:val="001F354E"/>
    <w:rsid w:val="001F35A7"/>
    <w:rsid w:val="001F3BEB"/>
    <w:rsid w:val="001F62C1"/>
    <w:rsid w:val="002118A9"/>
    <w:rsid w:val="00216850"/>
    <w:rsid w:val="002323A9"/>
    <w:rsid w:val="00234D6A"/>
    <w:rsid w:val="00236164"/>
    <w:rsid w:val="002468D1"/>
    <w:rsid w:val="002479E5"/>
    <w:rsid w:val="0025597B"/>
    <w:rsid w:val="0029542C"/>
    <w:rsid w:val="002D7B48"/>
    <w:rsid w:val="002F6D47"/>
    <w:rsid w:val="003013CA"/>
    <w:rsid w:val="003168DE"/>
    <w:rsid w:val="003400EB"/>
    <w:rsid w:val="00360560"/>
    <w:rsid w:val="00372135"/>
    <w:rsid w:val="003B3B68"/>
    <w:rsid w:val="003C2804"/>
    <w:rsid w:val="003F7355"/>
    <w:rsid w:val="00411E7F"/>
    <w:rsid w:val="0041527F"/>
    <w:rsid w:val="004152AC"/>
    <w:rsid w:val="004208AD"/>
    <w:rsid w:val="004363D9"/>
    <w:rsid w:val="0043771F"/>
    <w:rsid w:val="00454C5F"/>
    <w:rsid w:val="004940F1"/>
    <w:rsid w:val="00495773"/>
    <w:rsid w:val="004A7099"/>
    <w:rsid w:val="004D20E0"/>
    <w:rsid w:val="004D6C46"/>
    <w:rsid w:val="00507456"/>
    <w:rsid w:val="00522E3E"/>
    <w:rsid w:val="00536704"/>
    <w:rsid w:val="00546367"/>
    <w:rsid w:val="0056493C"/>
    <w:rsid w:val="00575ABB"/>
    <w:rsid w:val="005804FB"/>
    <w:rsid w:val="005C047B"/>
    <w:rsid w:val="005F75DC"/>
    <w:rsid w:val="006234DB"/>
    <w:rsid w:val="0065357E"/>
    <w:rsid w:val="006833A4"/>
    <w:rsid w:val="00690583"/>
    <w:rsid w:val="006A33D0"/>
    <w:rsid w:val="006B2DEF"/>
    <w:rsid w:val="006C5ED5"/>
    <w:rsid w:val="006E650B"/>
    <w:rsid w:val="006F79FE"/>
    <w:rsid w:val="0070590D"/>
    <w:rsid w:val="00715F35"/>
    <w:rsid w:val="00723973"/>
    <w:rsid w:val="007248E3"/>
    <w:rsid w:val="00724F0B"/>
    <w:rsid w:val="0072508E"/>
    <w:rsid w:val="00756CEF"/>
    <w:rsid w:val="00772C6A"/>
    <w:rsid w:val="00790F03"/>
    <w:rsid w:val="007953EB"/>
    <w:rsid w:val="007C529B"/>
    <w:rsid w:val="007D2BE7"/>
    <w:rsid w:val="00804C4F"/>
    <w:rsid w:val="00822A32"/>
    <w:rsid w:val="00831EAE"/>
    <w:rsid w:val="00833350"/>
    <w:rsid w:val="00834D63"/>
    <w:rsid w:val="00835ABC"/>
    <w:rsid w:val="00855758"/>
    <w:rsid w:val="00861699"/>
    <w:rsid w:val="00864998"/>
    <w:rsid w:val="00867740"/>
    <w:rsid w:val="00881BAE"/>
    <w:rsid w:val="00882802"/>
    <w:rsid w:val="008910F0"/>
    <w:rsid w:val="008D16BC"/>
    <w:rsid w:val="00905665"/>
    <w:rsid w:val="009105D5"/>
    <w:rsid w:val="009239FA"/>
    <w:rsid w:val="0095560A"/>
    <w:rsid w:val="00965330"/>
    <w:rsid w:val="00980837"/>
    <w:rsid w:val="00981682"/>
    <w:rsid w:val="00983C29"/>
    <w:rsid w:val="00984442"/>
    <w:rsid w:val="009A5638"/>
    <w:rsid w:val="009B053F"/>
    <w:rsid w:val="009D443B"/>
    <w:rsid w:val="009D52B3"/>
    <w:rsid w:val="00A10E4E"/>
    <w:rsid w:val="00A15D57"/>
    <w:rsid w:val="00A26EDC"/>
    <w:rsid w:val="00A550F0"/>
    <w:rsid w:val="00A66498"/>
    <w:rsid w:val="00AC212B"/>
    <w:rsid w:val="00AF77C4"/>
    <w:rsid w:val="00AF781E"/>
    <w:rsid w:val="00B00354"/>
    <w:rsid w:val="00B56B3A"/>
    <w:rsid w:val="00B629B2"/>
    <w:rsid w:val="00B72089"/>
    <w:rsid w:val="00B72D66"/>
    <w:rsid w:val="00B90705"/>
    <w:rsid w:val="00BA09CD"/>
    <w:rsid w:val="00BB08DF"/>
    <w:rsid w:val="00BC57A3"/>
    <w:rsid w:val="00BC6A60"/>
    <w:rsid w:val="00BD6188"/>
    <w:rsid w:val="00BF7E33"/>
    <w:rsid w:val="00C05A42"/>
    <w:rsid w:val="00C413B4"/>
    <w:rsid w:val="00C64B97"/>
    <w:rsid w:val="00CB4035"/>
    <w:rsid w:val="00CC35B4"/>
    <w:rsid w:val="00CD3918"/>
    <w:rsid w:val="00D34541"/>
    <w:rsid w:val="00D45E2F"/>
    <w:rsid w:val="00D4734B"/>
    <w:rsid w:val="00D52E6A"/>
    <w:rsid w:val="00D55C77"/>
    <w:rsid w:val="00D94A18"/>
    <w:rsid w:val="00DC4C31"/>
    <w:rsid w:val="00DF110D"/>
    <w:rsid w:val="00E00B9A"/>
    <w:rsid w:val="00E207F6"/>
    <w:rsid w:val="00E21E99"/>
    <w:rsid w:val="00E4728D"/>
    <w:rsid w:val="00E66848"/>
    <w:rsid w:val="00E9242E"/>
    <w:rsid w:val="00EE456A"/>
    <w:rsid w:val="00EF268E"/>
    <w:rsid w:val="00F36F2F"/>
    <w:rsid w:val="00F54485"/>
    <w:rsid w:val="00F83915"/>
    <w:rsid w:val="00F86058"/>
    <w:rsid w:val="00F87E82"/>
    <w:rsid w:val="00FB2A26"/>
    <w:rsid w:val="00FB42BA"/>
    <w:rsid w:val="00FD1A98"/>
    <w:rsid w:val="00FD50A8"/>
    <w:rsid w:val="00FD76D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E394"/>
  <w15:docId w15:val="{19CCF84D-29A0-4620-BE43-5566730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95F3C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rsid w:val="0096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Alicja Adach</cp:lastModifiedBy>
  <cp:revision>9</cp:revision>
  <cp:lastPrinted>2023-02-10T08:23:00Z</cp:lastPrinted>
  <dcterms:created xsi:type="dcterms:W3CDTF">2023-01-24T10:14:00Z</dcterms:created>
  <dcterms:modified xsi:type="dcterms:W3CDTF">2023-03-14T11:10:00Z</dcterms:modified>
</cp:coreProperties>
</file>