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4553236"/>
    <w:bookmarkEnd w:id="0"/>
    <w:p w14:paraId="61E99734" w14:textId="0C08A4DF" w:rsidR="00833350" w:rsidRDefault="00723973" w:rsidP="004D6C46">
      <w:pPr>
        <w:spacing w:line="240" w:lineRule="auto"/>
        <w:rPr>
          <w:rFonts w:ascii="Times New Roman" w:hAnsi="Times New Roman" w:cs="Times New Roman"/>
          <w:b/>
          <w:bCs/>
        </w:rPr>
      </w:pPr>
      <w:r>
        <w:object w:dxaOrig="9761" w:dyaOrig="1536" w14:anchorId="7A157E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6pt" o:ole="" fillcolor="window">
            <v:imagedata r:id="rId7" o:title=""/>
          </v:shape>
          <o:OLEObject Type="Embed" ProgID="Word.Picture.8" ShapeID="_x0000_i1025" DrawAspect="Content" ObjectID="_1746266669" r:id="rId8"/>
        </w:object>
      </w:r>
      <w:r w:rsidR="00833350">
        <w:rPr>
          <w:rFonts w:ascii="Times New Roman" w:hAnsi="Times New Roman" w:cs="Times New Roman"/>
          <w:b/>
          <w:bCs/>
        </w:rPr>
        <w:tab/>
      </w:r>
    </w:p>
    <w:p w14:paraId="595AA1F6" w14:textId="77C2BF3E" w:rsidR="00833350" w:rsidRPr="00834D63" w:rsidRDefault="00833350" w:rsidP="004D6C46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4D63">
        <w:rPr>
          <w:rFonts w:ascii="Times New Roman" w:hAnsi="Times New Roman" w:cs="Times New Roman"/>
          <w:b/>
          <w:bCs/>
          <w:iCs/>
          <w:sz w:val="24"/>
          <w:szCs w:val="24"/>
        </w:rPr>
        <w:t>Komisja Budżetu i Finansów</w:t>
      </w:r>
      <w:r w:rsidR="0072397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72397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723973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Wejherowo, dn. </w:t>
      </w:r>
      <w:r w:rsidR="002641CF">
        <w:rPr>
          <w:rFonts w:ascii="Times New Roman" w:hAnsi="Times New Roman" w:cs="Times New Roman"/>
          <w:b/>
          <w:bCs/>
          <w:iCs/>
          <w:sz w:val="24"/>
          <w:szCs w:val="24"/>
        </w:rPr>
        <w:t>22 maja</w:t>
      </w:r>
      <w:r w:rsidR="006E650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2023 r.</w:t>
      </w:r>
    </w:p>
    <w:p w14:paraId="0504437F" w14:textId="26D28784" w:rsidR="00833350" w:rsidRPr="00834D63" w:rsidRDefault="00833350" w:rsidP="005074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D63">
        <w:rPr>
          <w:rFonts w:ascii="Times New Roman" w:hAnsi="Times New Roman" w:cs="Times New Roman"/>
          <w:b/>
          <w:bCs/>
          <w:iCs/>
          <w:sz w:val="24"/>
          <w:szCs w:val="24"/>
        </w:rPr>
        <w:t>OR.0012.3.</w:t>
      </w:r>
      <w:r w:rsidR="002641CF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Pr="00834D63">
        <w:rPr>
          <w:rFonts w:ascii="Times New Roman" w:hAnsi="Times New Roman" w:cs="Times New Roman"/>
          <w:b/>
          <w:bCs/>
          <w:iCs/>
          <w:sz w:val="24"/>
          <w:szCs w:val="24"/>
        </w:rPr>
        <w:t>.202</w:t>
      </w:r>
      <w:r w:rsidR="000A7FD6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834D6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834D6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</w:t>
      </w:r>
    </w:p>
    <w:p w14:paraId="0F9E0C8C" w14:textId="77777777" w:rsidR="00833350" w:rsidRPr="00834D63" w:rsidRDefault="00833350" w:rsidP="005074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A9200" w14:textId="17C1F70E" w:rsidR="00833350" w:rsidRPr="00834D63" w:rsidRDefault="00833350" w:rsidP="00834D6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D63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4B0FE03E" w14:textId="77777777" w:rsidR="00833350" w:rsidRPr="00834D63" w:rsidRDefault="00833350" w:rsidP="005074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A86FC" w14:textId="14713800" w:rsidR="00833350" w:rsidRDefault="00833350" w:rsidP="001145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D63">
        <w:rPr>
          <w:rFonts w:ascii="Times New Roman" w:hAnsi="Times New Roman" w:cs="Times New Roman"/>
          <w:sz w:val="24"/>
          <w:szCs w:val="24"/>
        </w:rPr>
        <w:t>Zawiadamiam, ż</w:t>
      </w:r>
      <w:r w:rsidR="002118A9">
        <w:rPr>
          <w:rFonts w:ascii="Times New Roman" w:hAnsi="Times New Roman" w:cs="Times New Roman"/>
          <w:sz w:val="24"/>
          <w:szCs w:val="24"/>
        </w:rPr>
        <w:t>e</w:t>
      </w:r>
      <w:r w:rsidRPr="00834D63">
        <w:rPr>
          <w:rFonts w:ascii="Times New Roman" w:hAnsi="Times New Roman" w:cs="Times New Roman"/>
          <w:sz w:val="24"/>
          <w:szCs w:val="24"/>
        </w:rPr>
        <w:t xml:space="preserve"> w dniu</w:t>
      </w:r>
      <w:r w:rsidR="00D45E2F">
        <w:rPr>
          <w:rFonts w:ascii="Times New Roman" w:hAnsi="Times New Roman" w:cs="Times New Roman"/>
          <w:sz w:val="24"/>
          <w:szCs w:val="24"/>
        </w:rPr>
        <w:t xml:space="preserve"> </w:t>
      </w:r>
      <w:r w:rsidR="002641CF">
        <w:rPr>
          <w:rFonts w:ascii="Times New Roman" w:hAnsi="Times New Roman" w:cs="Times New Roman"/>
          <w:b/>
          <w:bCs/>
          <w:sz w:val="24"/>
          <w:szCs w:val="24"/>
          <w:u w:val="single"/>
        </w:rPr>
        <w:t>29 maja 2023</w:t>
      </w:r>
      <w:r w:rsidR="009D52B3" w:rsidRPr="002118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 o godz.</w:t>
      </w:r>
      <w:r w:rsidR="00834D63" w:rsidRPr="002118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D52B3" w:rsidRPr="002118A9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DC4C31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536704">
        <w:rPr>
          <w:rFonts w:ascii="Times New Roman" w:hAnsi="Times New Roman" w:cs="Times New Roman"/>
          <w:b/>
          <w:bCs/>
          <w:sz w:val="24"/>
          <w:szCs w:val="24"/>
          <w:u w:val="single"/>
        </w:rPr>
        <w:t>:00</w:t>
      </w:r>
      <w:r w:rsidR="009D52B3" w:rsidRPr="00834D63">
        <w:rPr>
          <w:rFonts w:ascii="Times New Roman" w:hAnsi="Times New Roman" w:cs="Times New Roman"/>
          <w:sz w:val="24"/>
          <w:szCs w:val="24"/>
        </w:rPr>
        <w:t xml:space="preserve"> </w:t>
      </w:r>
      <w:r w:rsidRPr="00834D63">
        <w:rPr>
          <w:rFonts w:ascii="Times New Roman" w:hAnsi="Times New Roman" w:cs="Times New Roman"/>
          <w:sz w:val="24"/>
          <w:szCs w:val="24"/>
        </w:rPr>
        <w:t>w Urzędzie Gminy Wejherowo</w:t>
      </w:r>
      <w:r w:rsidR="0025597B" w:rsidRPr="00834D63">
        <w:rPr>
          <w:rFonts w:ascii="Times New Roman" w:hAnsi="Times New Roman" w:cs="Times New Roman"/>
          <w:sz w:val="24"/>
          <w:szCs w:val="24"/>
        </w:rPr>
        <w:t xml:space="preserve"> (</w:t>
      </w:r>
      <w:r w:rsidR="00234D6A" w:rsidRPr="00834D63">
        <w:rPr>
          <w:rFonts w:ascii="Times New Roman" w:hAnsi="Times New Roman" w:cs="Times New Roman"/>
          <w:sz w:val="24"/>
          <w:szCs w:val="24"/>
        </w:rPr>
        <w:t>pokój nr 26</w:t>
      </w:r>
      <w:r w:rsidR="0025597B" w:rsidRPr="00834D63">
        <w:rPr>
          <w:rFonts w:ascii="Times New Roman" w:hAnsi="Times New Roman" w:cs="Times New Roman"/>
          <w:sz w:val="24"/>
          <w:szCs w:val="24"/>
        </w:rPr>
        <w:t xml:space="preserve">) </w:t>
      </w:r>
      <w:r w:rsidRPr="00834D63">
        <w:rPr>
          <w:rFonts w:ascii="Times New Roman" w:hAnsi="Times New Roman" w:cs="Times New Roman"/>
          <w:sz w:val="24"/>
          <w:szCs w:val="24"/>
        </w:rPr>
        <w:t xml:space="preserve">odbędzie się posiedzenie Komisji Budżetu i Finansów Rady Gminy Wejherowo. </w:t>
      </w:r>
    </w:p>
    <w:p w14:paraId="06F4F00A" w14:textId="567E15F7" w:rsidR="0095560A" w:rsidRPr="00834D63" w:rsidRDefault="0095560A" w:rsidP="001145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programie posiedzenia przewiduje się </w:t>
      </w:r>
      <w:r>
        <w:rPr>
          <w:rStyle w:val="markedcontent"/>
          <w:rFonts w:ascii="Times New Roman" w:hAnsi="Times New Roman" w:cs="Arial"/>
          <w:sz w:val="24"/>
          <w:szCs w:val="27"/>
        </w:rPr>
        <w:t>opiniowanie</w:t>
      </w:r>
      <w:r w:rsidRPr="007D3E2B">
        <w:rPr>
          <w:rStyle w:val="markedcontent"/>
          <w:rFonts w:ascii="Times New Roman" w:hAnsi="Times New Roman" w:cs="Arial"/>
          <w:sz w:val="24"/>
          <w:szCs w:val="27"/>
        </w:rPr>
        <w:t xml:space="preserve"> </w:t>
      </w:r>
      <w:r w:rsidR="004D20E0">
        <w:rPr>
          <w:rStyle w:val="markedcontent"/>
          <w:rFonts w:ascii="Times New Roman" w:hAnsi="Times New Roman" w:cs="Arial"/>
          <w:sz w:val="24"/>
          <w:szCs w:val="27"/>
        </w:rPr>
        <w:t xml:space="preserve">uchwał </w:t>
      </w:r>
      <w:r w:rsidR="0041527F">
        <w:rPr>
          <w:rStyle w:val="markedcontent"/>
          <w:rFonts w:ascii="Times New Roman" w:hAnsi="Times New Roman" w:cs="Arial"/>
          <w:sz w:val="24"/>
          <w:szCs w:val="27"/>
        </w:rPr>
        <w:t>zapisanych w porządku obrad L</w:t>
      </w:r>
      <w:r w:rsidR="00BC273B">
        <w:rPr>
          <w:rStyle w:val="markedcontent"/>
          <w:rFonts w:ascii="Times New Roman" w:hAnsi="Times New Roman" w:cs="Arial"/>
          <w:sz w:val="24"/>
          <w:szCs w:val="27"/>
        </w:rPr>
        <w:t>V</w:t>
      </w:r>
      <w:r w:rsidR="0041527F">
        <w:rPr>
          <w:rStyle w:val="markedcontent"/>
          <w:rFonts w:ascii="Times New Roman" w:hAnsi="Times New Roman" w:cs="Arial"/>
          <w:sz w:val="24"/>
          <w:szCs w:val="27"/>
        </w:rPr>
        <w:t xml:space="preserve"> Sesji Rady Gminy Wejherow</w:t>
      </w:r>
      <w:r w:rsidR="00B00354">
        <w:rPr>
          <w:rStyle w:val="markedcontent"/>
          <w:rFonts w:ascii="Times New Roman" w:hAnsi="Times New Roman" w:cs="Arial"/>
          <w:sz w:val="24"/>
          <w:szCs w:val="27"/>
        </w:rPr>
        <w:t>o</w:t>
      </w:r>
      <w:r w:rsidR="00536704">
        <w:rPr>
          <w:rStyle w:val="markedcontent"/>
          <w:rFonts w:ascii="Times New Roman" w:hAnsi="Times New Roman" w:cs="Arial"/>
          <w:sz w:val="24"/>
          <w:szCs w:val="27"/>
        </w:rPr>
        <w:t>.</w:t>
      </w:r>
    </w:p>
    <w:p w14:paraId="2EF503D2" w14:textId="2B6009B8" w:rsidR="007D2BE7" w:rsidRPr="007D1143" w:rsidRDefault="00833350" w:rsidP="002118A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4D63">
        <w:rPr>
          <w:rFonts w:ascii="Times New Roman" w:hAnsi="Times New Roman" w:cs="Times New Roman"/>
          <w:sz w:val="24"/>
          <w:szCs w:val="24"/>
        </w:rPr>
        <w:tab/>
      </w:r>
      <w:r w:rsidR="008677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6593B9D" w14:textId="114BA5C1" w:rsidR="00833350" w:rsidRPr="00834D63" w:rsidRDefault="00A66498" w:rsidP="002118A9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34D6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  <w:r w:rsidR="0018539B" w:rsidRPr="00834D6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7D2BE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D2BE7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</w:t>
      </w:r>
      <w:r w:rsidR="0018539B" w:rsidRPr="00834D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3350" w:rsidRPr="00834D63">
        <w:rPr>
          <w:rFonts w:ascii="Times New Roman" w:hAnsi="Times New Roman" w:cs="Times New Roman"/>
          <w:b/>
          <w:iCs/>
          <w:sz w:val="24"/>
          <w:szCs w:val="24"/>
        </w:rPr>
        <w:t>Przewodniczący Komisji</w:t>
      </w:r>
    </w:p>
    <w:p w14:paraId="0850D0B4" w14:textId="0F910A62" w:rsidR="00833350" w:rsidRPr="00834D63" w:rsidRDefault="00A66498" w:rsidP="00A66498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4D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</w:t>
      </w:r>
      <w:r w:rsidR="0018539B" w:rsidRPr="00834D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</w:t>
      </w:r>
      <w:r w:rsidRPr="00834D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33350" w:rsidRPr="00834D63">
        <w:rPr>
          <w:rFonts w:ascii="Times New Roman" w:hAnsi="Times New Roman" w:cs="Times New Roman"/>
          <w:b/>
          <w:bCs/>
          <w:iCs/>
          <w:sz w:val="24"/>
          <w:szCs w:val="24"/>
        </w:rPr>
        <w:t>Budżetu i Finansów</w:t>
      </w:r>
    </w:p>
    <w:p w14:paraId="1F6334A0" w14:textId="08B107B9" w:rsidR="00833350" w:rsidRPr="00834D63" w:rsidRDefault="00833350" w:rsidP="00A66498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BE6B08C" w14:textId="4A48139D" w:rsidR="00833350" w:rsidRPr="00834D63" w:rsidRDefault="00A66498" w:rsidP="00A66498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34D63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</w:t>
      </w:r>
      <w:r w:rsidR="0018539B" w:rsidRPr="00834D63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</w:t>
      </w:r>
      <w:r w:rsidR="00833350" w:rsidRPr="00834D63">
        <w:rPr>
          <w:rFonts w:ascii="Times New Roman" w:hAnsi="Times New Roman" w:cs="Times New Roman"/>
          <w:b/>
          <w:iCs/>
          <w:sz w:val="24"/>
          <w:szCs w:val="24"/>
        </w:rPr>
        <w:t>Maciej Szczygieł</w:t>
      </w:r>
    </w:p>
    <w:p w14:paraId="1C0FBD35" w14:textId="77777777" w:rsidR="00833350" w:rsidRPr="00834D63" w:rsidRDefault="00833350" w:rsidP="008910F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14:paraId="22DA65A2" w14:textId="3B349FB0" w:rsidR="00833350" w:rsidRDefault="00833350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CDF02FE" w14:textId="4282C53B" w:rsidR="00834D63" w:rsidRDefault="00834D63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2E0FBAD" w14:textId="3C241EAC" w:rsidR="00834D63" w:rsidRDefault="00834D63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0B98C04" w14:textId="793D65FE" w:rsidR="00834D63" w:rsidRDefault="00834D63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37EBABB" w14:textId="6FCE82B4" w:rsidR="00834D63" w:rsidRDefault="00834D63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0792D5F" w14:textId="23CE8AA0" w:rsidR="00834D63" w:rsidRDefault="00834D63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5A8F24B" w14:textId="7D63FCBC" w:rsidR="00834D63" w:rsidRDefault="00834D63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E3C229" w14:textId="5F9CA77D" w:rsidR="00834D63" w:rsidRDefault="00834D63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D24559" w14:textId="78BB2020" w:rsidR="00834D63" w:rsidRDefault="00834D63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DE196D1" w14:textId="77777777" w:rsidR="00833350" w:rsidRPr="00834D63" w:rsidRDefault="00833350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2FAB9AA" w14:textId="77777777" w:rsidR="0072508E" w:rsidRDefault="0072508E" w:rsidP="009D52B3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5EE69D5E" w14:textId="77777777" w:rsidR="0072508E" w:rsidRDefault="0072508E" w:rsidP="009D52B3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5D7DDBEA" w14:textId="77777777" w:rsidR="0072508E" w:rsidRDefault="0072508E" w:rsidP="009D52B3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51B715A6" w14:textId="77777777" w:rsidR="0072508E" w:rsidRDefault="0072508E" w:rsidP="009D52B3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0EAF171C" w14:textId="77777777" w:rsidR="0072508E" w:rsidRDefault="0072508E" w:rsidP="009D52B3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676D29F5" w14:textId="77777777" w:rsidR="0072508E" w:rsidRDefault="0072508E" w:rsidP="009D52B3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3C6B9B6A" w14:textId="77777777" w:rsidR="0072508E" w:rsidRDefault="0072508E" w:rsidP="009D52B3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7F393D91" w14:textId="61EF826E" w:rsidR="009D52B3" w:rsidRDefault="009D52B3" w:rsidP="009D52B3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Podstawa prawna:</w:t>
      </w:r>
    </w:p>
    <w:p w14:paraId="51FBE454" w14:textId="77777777" w:rsidR="009D52B3" w:rsidRDefault="009D52B3" w:rsidP="009D52B3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49206026" w14:textId="600BB24C" w:rsidR="00833350" w:rsidRDefault="009D52B3" w:rsidP="001145D7">
      <w:pPr>
        <w:pStyle w:val="Bezodstpw"/>
        <w:jc w:val="both"/>
      </w:pPr>
      <w:r>
        <w:rPr>
          <w:rFonts w:ascii="Times New Roman" w:hAnsi="Times New Roman" w:cs="Times New Roman"/>
          <w:b/>
          <w:i/>
          <w:sz w:val="20"/>
          <w:szCs w:val="20"/>
        </w:rPr>
        <w:t>Na podstawie art. 25 ust. 3 ustawy z dnia 08 marca 1990 roku o samorządzie gminnym (Dz. U. z 202</w:t>
      </w:r>
      <w:r w:rsidR="006E650B">
        <w:rPr>
          <w:rFonts w:ascii="Times New Roman" w:hAnsi="Times New Roman" w:cs="Times New Roman"/>
          <w:b/>
          <w:i/>
          <w:sz w:val="20"/>
          <w:szCs w:val="20"/>
        </w:rPr>
        <w:t>3 r. poz. 40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) pracodawca obowiązany jest zwolnić radnego od pracy zawodowej w celu umożliwienia mu brania udziału  </w:t>
      </w:r>
      <w:r w:rsidR="00B00354">
        <w:rPr>
          <w:rFonts w:ascii="Times New Roman" w:hAnsi="Times New Roman" w:cs="Times New Roman"/>
          <w:b/>
          <w:i/>
          <w:sz w:val="20"/>
          <w:szCs w:val="20"/>
        </w:rPr>
        <w:br/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w pracach organów gminy.  </w:t>
      </w:r>
    </w:p>
    <w:sectPr w:rsidR="00833350" w:rsidSect="00FB42BA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890F8" w14:textId="77777777" w:rsidR="00C72CB9" w:rsidRDefault="00C72CB9" w:rsidP="00216850">
      <w:pPr>
        <w:spacing w:after="0" w:line="240" w:lineRule="auto"/>
      </w:pPr>
      <w:r>
        <w:separator/>
      </w:r>
    </w:p>
  </w:endnote>
  <w:endnote w:type="continuationSeparator" w:id="0">
    <w:p w14:paraId="0B8B60B9" w14:textId="77777777" w:rsidR="00C72CB9" w:rsidRDefault="00C72CB9" w:rsidP="0021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F2D4" w14:textId="77777777" w:rsidR="00C72CB9" w:rsidRDefault="00C72CB9" w:rsidP="00216850">
      <w:pPr>
        <w:spacing w:after="0" w:line="240" w:lineRule="auto"/>
      </w:pPr>
      <w:r>
        <w:separator/>
      </w:r>
    </w:p>
  </w:footnote>
  <w:footnote w:type="continuationSeparator" w:id="0">
    <w:p w14:paraId="2585C1B8" w14:textId="77777777" w:rsidR="00C72CB9" w:rsidRDefault="00C72CB9" w:rsidP="00216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52D49"/>
    <w:multiLevelType w:val="hybridMultilevel"/>
    <w:tmpl w:val="5B02C958"/>
    <w:lvl w:ilvl="0" w:tplc="60EEE01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0D609D"/>
    <w:multiLevelType w:val="hybridMultilevel"/>
    <w:tmpl w:val="9DF69072"/>
    <w:lvl w:ilvl="0" w:tplc="DF1610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0C22E6"/>
    <w:multiLevelType w:val="hybridMultilevel"/>
    <w:tmpl w:val="2616A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037219"/>
    <w:multiLevelType w:val="hybridMultilevel"/>
    <w:tmpl w:val="F3B89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976300">
    <w:abstractNumId w:val="3"/>
  </w:num>
  <w:num w:numId="2" w16cid:durableId="1625040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7404551">
    <w:abstractNumId w:val="2"/>
  </w:num>
  <w:num w:numId="4" w16cid:durableId="9552132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60"/>
    <w:rsid w:val="00065A52"/>
    <w:rsid w:val="00067921"/>
    <w:rsid w:val="000A7AFF"/>
    <w:rsid w:val="000A7FD6"/>
    <w:rsid w:val="000B2E4F"/>
    <w:rsid w:val="000E2FA4"/>
    <w:rsid w:val="000F64E0"/>
    <w:rsid w:val="00106ECA"/>
    <w:rsid w:val="001145D7"/>
    <w:rsid w:val="00122443"/>
    <w:rsid w:val="0014505B"/>
    <w:rsid w:val="00151973"/>
    <w:rsid w:val="00181124"/>
    <w:rsid w:val="00182A62"/>
    <w:rsid w:val="0018304F"/>
    <w:rsid w:val="0018539B"/>
    <w:rsid w:val="00195F3C"/>
    <w:rsid w:val="001C237C"/>
    <w:rsid w:val="001C387A"/>
    <w:rsid w:val="001E6BD7"/>
    <w:rsid w:val="001F354E"/>
    <w:rsid w:val="001F35A7"/>
    <w:rsid w:val="001F3BEB"/>
    <w:rsid w:val="001F62C1"/>
    <w:rsid w:val="002118A9"/>
    <w:rsid w:val="00216850"/>
    <w:rsid w:val="002323A9"/>
    <w:rsid w:val="00234D6A"/>
    <w:rsid w:val="00236164"/>
    <w:rsid w:val="002468D1"/>
    <w:rsid w:val="002479E5"/>
    <w:rsid w:val="0025597B"/>
    <w:rsid w:val="002641CF"/>
    <w:rsid w:val="0029542C"/>
    <w:rsid w:val="002D7B48"/>
    <w:rsid w:val="002F6D47"/>
    <w:rsid w:val="003013CA"/>
    <w:rsid w:val="003168DE"/>
    <w:rsid w:val="003400EB"/>
    <w:rsid w:val="00360560"/>
    <w:rsid w:val="00372135"/>
    <w:rsid w:val="003B3B68"/>
    <w:rsid w:val="003C2804"/>
    <w:rsid w:val="003F7355"/>
    <w:rsid w:val="00411E7F"/>
    <w:rsid w:val="0041527F"/>
    <w:rsid w:val="004152AC"/>
    <w:rsid w:val="004208AD"/>
    <w:rsid w:val="004363D9"/>
    <w:rsid w:val="0043771F"/>
    <w:rsid w:val="00454C5F"/>
    <w:rsid w:val="004940F1"/>
    <w:rsid w:val="00495773"/>
    <w:rsid w:val="004A7099"/>
    <w:rsid w:val="004D20E0"/>
    <w:rsid w:val="004D6C46"/>
    <w:rsid w:val="00507456"/>
    <w:rsid w:val="00522E3E"/>
    <w:rsid w:val="00536704"/>
    <w:rsid w:val="00546367"/>
    <w:rsid w:val="0056493C"/>
    <w:rsid w:val="00575ABB"/>
    <w:rsid w:val="005804FB"/>
    <w:rsid w:val="005C047B"/>
    <w:rsid w:val="005F75DC"/>
    <w:rsid w:val="006234DB"/>
    <w:rsid w:val="0065357E"/>
    <w:rsid w:val="006833A4"/>
    <w:rsid w:val="00690583"/>
    <w:rsid w:val="006A33D0"/>
    <w:rsid w:val="006B2DEF"/>
    <w:rsid w:val="006C5ED5"/>
    <w:rsid w:val="006E650B"/>
    <w:rsid w:val="006F79FE"/>
    <w:rsid w:val="0070590D"/>
    <w:rsid w:val="00715F35"/>
    <w:rsid w:val="00723973"/>
    <w:rsid w:val="007248E3"/>
    <w:rsid w:val="00724F0B"/>
    <w:rsid w:val="0072508E"/>
    <w:rsid w:val="00756CEF"/>
    <w:rsid w:val="00772C6A"/>
    <w:rsid w:val="00790F03"/>
    <w:rsid w:val="007953EB"/>
    <w:rsid w:val="007C529B"/>
    <w:rsid w:val="007D2BE7"/>
    <w:rsid w:val="00804C4F"/>
    <w:rsid w:val="00822A32"/>
    <w:rsid w:val="00831EAE"/>
    <w:rsid w:val="00833350"/>
    <w:rsid w:val="00834D63"/>
    <w:rsid w:val="00835ABC"/>
    <w:rsid w:val="00855758"/>
    <w:rsid w:val="00861699"/>
    <w:rsid w:val="00864998"/>
    <w:rsid w:val="00867740"/>
    <w:rsid w:val="00881BAE"/>
    <w:rsid w:val="00882802"/>
    <w:rsid w:val="008910F0"/>
    <w:rsid w:val="008D16BC"/>
    <w:rsid w:val="00905665"/>
    <w:rsid w:val="009105D5"/>
    <w:rsid w:val="009239FA"/>
    <w:rsid w:val="0095560A"/>
    <w:rsid w:val="00965330"/>
    <w:rsid w:val="00980837"/>
    <w:rsid w:val="00981682"/>
    <w:rsid w:val="00983C29"/>
    <w:rsid w:val="00984442"/>
    <w:rsid w:val="009A5638"/>
    <w:rsid w:val="009B053F"/>
    <w:rsid w:val="009D443B"/>
    <w:rsid w:val="009D52B3"/>
    <w:rsid w:val="00A10E4E"/>
    <w:rsid w:val="00A15D57"/>
    <w:rsid w:val="00A26EDC"/>
    <w:rsid w:val="00A550F0"/>
    <w:rsid w:val="00A66498"/>
    <w:rsid w:val="00AC212B"/>
    <w:rsid w:val="00AF77C4"/>
    <w:rsid w:val="00AF781E"/>
    <w:rsid w:val="00B00354"/>
    <w:rsid w:val="00B56B3A"/>
    <w:rsid w:val="00B629B2"/>
    <w:rsid w:val="00B72089"/>
    <w:rsid w:val="00B72D66"/>
    <w:rsid w:val="00B90705"/>
    <w:rsid w:val="00BA09CD"/>
    <w:rsid w:val="00BB08DF"/>
    <w:rsid w:val="00BC273B"/>
    <w:rsid w:val="00BC57A3"/>
    <w:rsid w:val="00BC6A60"/>
    <w:rsid w:val="00BD6188"/>
    <w:rsid w:val="00BF7E33"/>
    <w:rsid w:val="00C05A42"/>
    <w:rsid w:val="00C07DB4"/>
    <w:rsid w:val="00C413B4"/>
    <w:rsid w:val="00C64B97"/>
    <w:rsid w:val="00C72CB9"/>
    <w:rsid w:val="00CB4035"/>
    <w:rsid w:val="00CC35B4"/>
    <w:rsid w:val="00CD3918"/>
    <w:rsid w:val="00D34541"/>
    <w:rsid w:val="00D45E2F"/>
    <w:rsid w:val="00D4734B"/>
    <w:rsid w:val="00D52E6A"/>
    <w:rsid w:val="00D55C77"/>
    <w:rsid w:val="00D94A18"/>
    <w:rsid w:val="00DC4C31"/>
    <w:rsid w:val="00DF110D"/>
    <w:rsid w:val="00E00B9A"/>
    <w:rsid w:val="00E207F6"/>
    <w:rsid w:val="00E21E99"/>
    <w:rsid w:val="00E4728D"/>
    <w:rsid w:val="00E66848"/>
    <w:rsid w:val="00E9242E"/>
    <w:rsid w:val="00EE456A"/>
    <w:rsid w:val="00EF268E"/>
    <w:rsid w:val="00F36F2F"/>
    <w:rsid w:val="00F54485"/>
    <w:rsid w:val="00F83915"/>
    <w:rsid w:val="00F86058"/>
    <w:rsid w:val="00F87E82"/>
    <w:rsid w:val="00FB2A26"/>
    <w:rsid w:val="00FB42BA"/>
    <w:rsid w:val="00FD1A98"/>
    <w:rsid w:val="00FD50A8"/>
    <w:rsid w:val="00FD76DF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CE394"/>
  <w15:docId w15:val="{19CCF84D-29A0-4620-BE43-55667303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E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75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75ABB"/>
    <w:rPr>
      <w:rFonts w:ascii="Times New Roman" w:hAnsi="Times New Roman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BC6A60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BC6A60"/>
    <w:rPr>
      <w:rFonts w:ascii="Tahoma" w:hAnsi="Tahoma" w:cs="Times New Roman"/>
      <w:sz w:val="16"/>
    </w:rPr>
  </w:style>
  <w:style w:type="character" w:styleId="Pogrubienie">
    <w:name w:val="Strong"/>
    <w:uiPriority w:val="99"/>
    <w:qFormat/>
    <w:locked/>
    <w:rsid w:val="00B72089"/>
    <w:rPr>
      <w:rFonts w:cs="Times New Roman"/>
      <w:b/>
    </w:rPr>
  </w:style>
  <w:style w:type="paragraph" w:styleId="HTML-wstpniesformatowany">
    <w:name w:val="HTML Preformatted"/>
    <w:basedOn w:val="Normalny"/>
    <w:link w:val="HTML-wstpniesformatowanyZnak"/>
    <w:uiPriority w:val="99"/>
    <w:rsid w:val="0056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195F3C"/>
    <w:rPr>
      <w:rFonts w:ascii="Courier New" w:hAnsi="Courier New" w:cs="Times New Roman"/>
      <w:sz w:val="20"/>
      <w:lang w:eastAsia="en-US"/>
    </w:rPr>
  </w:style>
  <w:style w:type="paragraph" w:styleId="Bezodstpw">
    <w:name w:val="No Spacing"/>
    <w:uiPriority w:val="99"/>
    <w:qFormat/>
    <w:rsid w:val="0056493C"/>
    <w:pPr>
      <w:suppressAutoHyphens/>
    </w:pPr>
    <w:rPr>
      <w:rFonts w:eastAsia="Times New Roman" w:cs="Calibri"/>
      <w:sz w:val="22"/>
      <w:szCs w:val="22"/>
      <w:lang w:eastAsia="ar-SA"/>
    </w:rPr>
  </w:style>
  <w:style w:type="character" w:styleId="Hipercze">
    <w:name w:val="Hyperlink"/>
    <w:uiPriority w:val="99"/>
    <w:rsid w:val="00FB42B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42BA"/>
    <w:pPr>
      <w:spacing w:after="0" w:line="240" w:lineRule="auto"/>
    </w:pPr>
    <w:rPr>
      <w:rFonts w:cs="Times New Roman"/>
      <w:noProof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B42BA"/>
    <w:rPr>
      <w:rFonts w:ascii="Calibri" w:hAnsi="Calibri" w:cs="Times New Roman"/>
      <w:noProof/>
      <w:sz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575ABB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1685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216850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21685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locked/>
    <w:rsid w:val="00216850"/>
    <w:rPr>
      <w:rFonts w:cs="Times New Roman"/>
      <w:sz w:val="22"/>
      <w:lang w:eastAsia="en-US"/>
    </w:rPr>
  </w:style>
  <w:style w:type="paragraph" w:customStyle="1" w:styleId="Bezodstpw1">
    <w:name w:val="Bez odstępów1"/>
    <w:uiPriority w:val="99"/>
    <w:rsid w:val="000E2FA4"/>
    <w:rPr>
      <w:rFonts w:eastAsia="Times New Roman"/>
      <w:sz w:val="22"/>
      <w:szCs w:val="22"/>
    </w:rPr>
  </w:style>
  <w:style w:type="paragraph" w:styleId="NormalnyWeb">
    <w:name w:val="Normal (Web)"/>
    <w:basedOn w:val="Normalny"/>
    <w:uiPriority w:val="99"/>
    <w:rsid w:val="009653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955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Alicja Adach</cp:lastModifiedBy>
  <cp:revision>11</cp:revision>
  <cp:lastPrinted>2023-02-10T08:23:00Z</cp:lastPrinted>
  <dcterms:created xsi:type="dcterms:W3CDTF">2023-01-24T10:14:00Z</dcterms:created>
  <dcterms:modified xsi:type="dcterms:W3CDTF">2023-05-22T11:18:00Z</dcterms:modified>
</cp:coreProperties>
</file>